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D0A4" w14:textId="77777777" w:rsidR="00F8792B" w:rsidRPr="00F06330" w:rsidRDefault="00F8792B" w:rsidP="00076F88">
      <w:pPr>
        <w:spacing w:line="500" w:lineRule="exact"/>
        <w:jc w:val="center"/>
        <w:rPr>
          <w:rFonts w:ascii="游ゴシック" w:eastAsia="游ゴシック" w:hAnsi="游ゴシック"/>
          <w:sz w:val="24"/>
        </w:rPr>
      </w:pPr>
      <w:r w:rsidRPr="00F06330">
        <w:rPr>
          <w:rFonts w:ascii="游ゴシック" w:eastAsia="游ゴシック" w:hAnsi="游ゴシック" w:hint="eastAsia"/>
          <w:sz w:val="24"/>
        </w:rPr>
        <w:t>病院等の開設等の目的</w:t>
      </w:r>
    </w:p>
    <w:tbl>
      <w:tblPr>
        <w:tblStyle w:val="a3"/>
        <w:tblpPr w:leftFromText="142" w:rightFromText="142" w:vertAnchor="page" w:horzAnchor="margin" w:tblpY="2221"/>
        <w:tblW w:w="10051" w:type="dxa"/>
        <w:tblLook w:val="04A0" w:firstRow="1" w:lastRow="0" w:firstColumn="1" w:lastColumn="0" w:noHBand="0" w:noVBand="1"/>
      </w:tblPr>
      <w:tblGrid>
        <w:gridCol w:w="10051"/>
      </w:tblGrid>
      <w:tr w:rsidR="00F06330" w:rsidRPr="00F06330" w14:paraId="7F4384F0" w14:textId="77777777" w:rsidTr="00D27E8C">
        <w:trPr>
          <w:trHeight w:val="2400"/>
        </w:trPr>
        <w:tc>
          <w:tcPr>
            <w:tcW w:w="10051" w:type="dxa"/>
          </w:tcPr>
          <w:p w14:paraId="0D4EECF0" w14:textId="77777777" w:rsidR="00943AB8" w:rsidRPr="00F06330" w:rsidRDefault="00943AB8" w:rsidP="00504A6B">
            <w:pPr>
              <w:spacing w:line="500" w:lineRule="exact"/>
              <w:rPr>
                <w:rFonts w:ascii="游ゴシック" w:eastAsia="游ゴシック" w:hAnsi="游ゴシック"/>
                <w:sz w:val="24"/>
              </w:rPr>
            </w:pPr>
            <w:r w:rsidRPr="00F06330">
              <w:rPr>
                <w:rFonts w:ascii="游ゴシック" w:eastAsia="游ゴシック" w:hAnsi="游ゴシック" w:hint="eastAsia"/>
                <w:sz w:val="24"/>
              </w:rPr>
              <w:t>（１）</w:t>
            </w:r>
            <w:r w:rsidR="00504A6B" w:rsidRPr="00F06330">
              <w:rPr>
                <w:rFonts w:ascii="游ゴシック" w:eastAsia="游ゴシック" w:hAnsi="游ゴシック" w:hint="eastAsia"/>
                <w:sz w:val="24"/>
              </w:rPr>
              <w:t>地域における医療需要の</w:t>
            </w:r>
            <w:r w:rsidR="00B86A97" w:rsidRPr="00F06330">
              <w:rPr>
                <w:rFonts w:ascii="游ゴシック" w:eastAsia="游ゴシック" w:hAnsi="游ゴシック" w:hint="eastAsia"/>
                <w:sz w:val="24"/>
              </w:rPr>
              <w:t>現状及び</w:t>
            </w:r>
            <w:r w:rsidR="00504A6B" w:rsidRPr="00F06330">
              <w:rPr>
                <w:rFonts w:ascii="游ゴシック" w:eastAsia="游ゴシック" w:hAnsi="游ゴシック" w:hint="eastAsia"/>
                <w:sz w:val="24"/>
              </w:rPr>
              <w:t>将来見込みに対する自院の考え</w:t>
            </w:r>
          </w:p>
          <w:p w14:paraId="27E45FFF" w14:textId="77777777" w:rsidR="00504A6B" w:rsidRPr="00F06330" w:rsidRDefault="00504A6B" w:rsidP="00504A6B">
            <w:pPr>
              <w:spacing w:line="500" w:lineRule="exact"/>
              <w:rPr>
                <w:rFonts w:ascii="游ゴシック" w:eastAsia="游ゴシック" w:hAnsi="游ゴシック"/>
                <w:sz w:val="24"/>
              </w:rPr>
            </w:pPr>
          </w:p>
        </w:tc>
      </w:tr>
      <w:tr w:rsidR="00F06330" w:rsidRPr="00F06330" w14:paraId="636FA5A5" w14:textId="77777777" w:rsidTr="00D27E8C">
        <w:trPr>
          <w:trHeight w:val="2400"/>
        </w:trPr>
        <w:tc>
          <w:tcPr>
            <w:tcW w:w="10051" w:type="dxa"/>
          </w:tcPr>
          <w:p w14:paraId="5C4FDA14" w14:textId="77777777" w:rsidR="00943AB8" w:rsidRPr="00F06330" w:rsidRDefault="00943AB8" w:rsidP="00943AB8">
            <w:pPr>
              <w:spacing w:line="500" w:lineRule="exact"/>
              <w:rPr>
                <w:rFonts w:ascii="游ゴシック" w:eastAsia="游ゴシック" w:hAnsi="游ゴシック"/>
                <w:sz w:val="24"/>
              </w:rPr>
            </w:pPr>
            <w:r w:rsidRPr="00F06330">
              <w:rPr>
                <w:rFonts w:ascii="游ゴシック" w:eastAsia="游ゴシック" w:hAnsi="游ゴシック" w:hint="eastAsia"/>
                <w:sz w:val="24"/>
              </w:rPr>
              <w:t>（２）</w:t>
            </w:r>
            <w:r w:rsidR="00504A6B" w:rsidRPr="00F06330">
              <w:rPr>
                <w:rFonts w:ascii="游ゴシック" w:eastAsia="游ゴシック" w:hAnsi="游ゴシック" w:hint="eastAsia"/>
                <w:sz w:val="24"/>
              </w:rPr>
              <w:t>地域医療連携の取組に対する自院の考え</w:t>
            </w:r>
            <w:r w:rsidR="002D1159" w:rsidRPr="00F06330">
              <w:rPr>
                <w:rFonts w:ascii="游ゴシック" w:eastAsia="游ゴシック" w:hAnsi="游ゴシック" w:hint="eastAsia"/>
                <w:sz w:val="24"/>
              </w:rPr>
              <w:t>及び対応</w:t>
            </w:r>
          </w:p>
          <w:p w14:paraId="7E6E2ADF" w14:textId="77777777" w:rsidR="00943AB8" w:rsidRPr="00F06330" w:rsidRDefault="00943AB8" w:rsidP="00943AB8">
            <w:pPr>
              <w:spacing w:line="300" w:lineRule="exact"/>
              <w:rPr>
                <w:rFonts w:ascii="游ゴシック" w:eastAsia="游ゴシック" w:hAnsi="游ゴシック"/>
                <w:sz w:val="24"/>
              </w:rPr>
            </w:pPr>
          </w:p>
        </w:tc>
      </w:tr>
      <w:tr w:rsidR="00F06330" w:rsidRPr="00F06330" w14:paraId="6E74C4F9" w14:textId="77777777" w:rsidTr="00D27E8C">
        <w:trPr>
          <w:trHeight w:val="2392"/>
        </w:trPr>
        <w:tc>
          <w:tcPr>
            <w:tcW w:w="10051" w:type="dxa"/>
          </w:tcPr>
          <w:p w14:paraId="4D3295DD" w14:textId="77777777" w:rsidR="00943AB8" w:rsidRPr="00F06330" w:rsidRDefault="00943AB8" w:rsidP="00943AB8">
            <w:pPr>
              <w:spacing w:line="500" w:lineRule="exact"/>
              <w:rPr>
                <w:rFonts w:ascii="游ゴシック" w:eastAsia="游ゴシック" w:hAnsi="游ゴシック"/>
                <w:sz w:val="24"/>
              </w:rPr>
            </w:pPr>
            <w:r w:rsidRPr="00F06330">
              <w:rPr>
                <w:rFonts w:ascii="游ゴシック" w:eastAsia="游ゴシック" w:hAnsi="游ゴシック" w:hint="eastAsia"/>
                <w:sz w:val="24"/>
              </w:rPr>
              <w:t>（３）</w:t>
            </w:r>
            <w:r w:rsidR="0039206F" w:rsidRPr="00F06330">
              <w:rPr>
                <w:rFonts w:ascii="游ゴシック" w:eastAsia="游ゴシック" w:hAnsi="游ゴシック" w:hint="eastAsia"/>
                <w:sz w:val="24"/>
              </w:rPr>
              <w:t>（既存医療機関の場合）</w:t>
            </w:r>
            <w:r w:rsidRPr="00F06330">
              <w:rPr>
                <w:rFonts w:ascii="游ゴシック" w:eastAsia="游ゴシック" w:hAnsi="游ゴシック" w:hint="eastAsia"/>
                <w:sz w:val="24"/>
              </w:rPr>
              <w:t>地域医療における</w:t>
            </w:r>
            <w:r w:rsidR="0039206F" w:rsidRPr="00F06330">
              <w:rPr>
                <w:rFonts w:ascii="游ゴシック" w:eastAsia="游ゴシック" w:hAnsi="游ゴシック" w:hint="eastAsia"/>
                <w:sz w:val="24"/>
              </w:rPr>
              <w:t>現在の</w:t>
            </w:r>
            <w:r w:rsidRPr="00F06330">
              <w:rPr>
                <w:rFonts w:ascii="游ゴシック" w:eastAsia="游ゴシック" w:hAnsi="游ゴシック" w:hint="eastAsia"/>
                <w:sz w:val="24"/>
              </w:rPr>
              <w:t>自院の</w:t>
            </w:r>
            <w:r w:rsidR="00504A6B" w:rsidRPr="00F06330">
              <w:rPr>
                <w:rFonts w:ascii="游ゴシック" w:eastAsia="游ゴシック" w:hAnsi="游ゴシック" w:hint="eastAsia"/>
                <w:sz w:val="24"/>
              </w:rPr>
              <w:t>役割についての考え</w:t>
            </w:r>
          </w:p>
          <w:p w14:paraId="28AC20D8" w14:textId="77777777" w:rsidR="00943AB8" w:rsidRPr="00F06330" w:rsidRDefault="00943AB8" w:rsidP="00943AB8">
            <w:pPr>
              <w:spacing w:line="500" w:lineRule="exact"/>
              <w:rPr>
                <w:rFonts w:ascii="游ゴシック" w:eastAsia="游ゴシック" w:hAnsi="游ゴシック"/>
                <w:sz w:val="24"/>
              </w:rPr>
            </w:pPr>
          </w:p>
        </w:tc>
      </w:tr>
      <w:tr w:rsidR="00F06330" w:rsidRPr="00F06330" w14:paraId="5227BEB8" w14:textId="77777777" w:rsidTr="00D27E8C">
        <w:trPr>
          <w:trHeight w:val="2681"/>
        </w:trPr>
        <w:tc>
          <w:tcPr>
            <w:tcW w:w="10051" w:type="dxa"/>
          </w:tcPr>
          <w:p w14:paraId="3EE476D5" w14:textId="77777777" w:rsidR="00D27E8C" w:rsidRPr="00F06330" w:rsidRDefault="00D27E8C" w:rsidP="00000A76">
            <w:pPr>
              <w:spacing w:line="500" w:lineRule="exact"/>
              <w:rPr>
                <w:rFonts w:ascii="游ゴシック" w:eastAsia="游ゴシック" w:hAnsi="游ゴシック"/>
                <w:sz w:val="24"/>
              </w:rPr>
            </w:pPr>
            <w:r w:rsidRPr="00F06330">
              <w:rPr>
                <w:rFonts w:ascii="游ゴシック" w:eastAsia="游ゴシック" w:hAnsi="游ゴシック" w:hint="eastAsia"/>
                <w:sz w:val="24"/>
              </w:rPr>
              <w:t>（４）今年度、病床配分を希望する理由</w:t>
            </w:r>
            <w:r w:rsidR="00000A76" w:rsidRPr="00F06330">
              <w:rPr>
                <w:rFonts w:ascii="游ゴシック" w:eastAsia="游ゴシック" w:hAnsi="游ゴシック" w:hint="eastAsia"/>
                <w:sz w:val="24"/>
              </w:rPr>
              <w:t>（病床整備の必要性）</w:t>
            </w:r>
          </w:p>
          <w:p w14:paraId="3DE9ECA1" w14:textId="25B87C3E" w:rsidR="00000A76" w:rsidRPr="00F06330" w:rsidRDefault="00000A76" w:rsidP="00000A76">
            <w:pPr>
              <w:spacing w:line="500" w:lineRule="exact"/>
              <w:rPr>
                <w:rFonts w:ascii="游ゴシック" w:eastAsia="游ゴシック" w:hAnsi="游ゴシック"/>
                <w:sz w:val="24"/>
              </w:rPr>
            </w:pPr>
          </w:p>
        </w:tc>
      </w:tr>
      <w:tr w:rsidR="00F06330" w:rsidRPr="00F06330" w14:paraId="71A758D4" w14:textId="77777777" w:rsidTr="00834FEE">
        <w:trPr>
          <w:trHeight w:val="2967"/>
        </w:trPr>
        <w:tc>
          <w:tcPr>
            <w:tcW w:w="10051" w:type="dxa"/>
          </w:tcPr>
          <w:p w14:paraId="10B581BE" w14:textId="14190C96" w:rsidR="00943AB8" w:rsidRPr="00F06330" w:rsidRDefault="00943AB8" w:rsidP="00943AB8">
            <w:pPr>
              <w:spacing w:line="500" w:lineRule="exact"/>
              <w:rPr>
                <w:rFonts w:ascii="游ゴシック" w:eastAsia="游ゴシック" w:hAnsi="游ゴシック"/>
                <w:sz w:val="24"/>
              </w:rPr>
            </w:pPr>
            <w:r w:rsidRPr="00F06330">
              <w:rPr>
                <w:rFonts w:ascii="游ゴシック" w:eastAsia="游ゴシック" w:hAnsi="游ゴシック" w:hint="eastAsia"/>
                <w:sz w:val="24"/>
              </w:rPr>
              <w:t>（</w:t>
            </w:r>
            <w:r w:rsidR="00D27E8C" w:rsidRPr="00F06330">
              <w:rPr>
                <w:rFonts w:ascii="游ゴシック" w:eastAsia="游ゴシック" w:hAnsi="游ゴシック" w:hint="eastAsia"/>
                <w:sz w:val="24"/>
              </w:rPr>
              <w:t>５</w:t>
            </w:r>
            <w:r w:rsidRPr="00F06330">
              <w:rPr>
                <w:rFonts w:ascii="游ゴシック" w:eastAsia="游ゴシック" w:hAnsi="游ゴシック" w:hint="eastAsia"/>
                <w:sz w:val="24"/>
              </w:rPr>
              <w:t>）病床配分を受けた</w:t>
            </w:r>
            <w:r w:rsidR="00504A6B" w:rsidRPr="00F06330">
              <w:rPr>
                <w:rFonts w:ascii="游ゴシック" w:eastAsia="游ゴシック" w:hAnsi="游ゴシック" w:hint="eastAsia"/>
                <w:sz w:val="24"/>
              </w:rPr>
              <w:t>ことによる地域医療に対する貢献についての考え</w:t>
            </w:r>
          </w:p>
          <w:p w14:paraId="1E3EFE1D" w14:textId="77777777" w:rsidR="00943AB8" w:rsidRPr="00F06330" w:rsidRDefault="00943AB8" w:rsidP="00943AB8">
            <w:pPr>
              <w:spacing w:line="500" w:lineRule="exact"/>
              <w:rPr>
                <w:rFonts w:ascii="游ゴシック" w:eastAsia="游ゴシック" w:hAnsi="游ゴシック"/>
                <w:sz w:val="24"/>
              </w:rPr>
            </w:pPr>
          </w:p>
        </w:tc>
      </w:tr>
    </w:tbl>
    <w:p w14:paraId="44424CA6" w14:textId="77777777" w:rsidR="00BA7379" w:rsidRDefault="00BA7379">
      <w:pPr>
        <w:widowControl/>
        <w:jc w:val="left"/>
        <w:rPr>
          <w:rFonts w:ascii="游ゴシック" w:eastAsia="游ゴシック" w:hAnsi="游ゴシック"/>
          <w:sz w:val="24"/>
        </w:rPr>
      </w:pPr>
      <w:r>
        <w:rPr>
          <w:rFonts w:ascii="游ゴシック" w:eastAsia="游ゴシック" w:hAnsi="游ゴシック"/>
          <w:sz w:val="24"/>
        </w:rPr>
        <w:br w:type="page"/>
      </w:r>
    </w:p>
    <w:p w14:paraId="549BAD42" w14:textId="77777777" w:rsidR="004572EE" w:rsidRPr="00F06330" w:rsidRDefault="004572EE" w:rsidP="00834FEE">
      <w:pPr>
        <w:spacing w:line="500" w:lineRule="exact"/>
        <w:rPr>
          <w:rFonts w:ascii="游ゴシック" w:eastAsia="游ゴシック" w:hAnsi="游ゴシック"/>
          <w:sz w:val="24"/>
        </w:rPr>
      </w:pPr>
    </w:p>
    <w:p w14:paraId="2F208FFC" w14:textId="77777777" w:rsidR="00C113A2" w:rsidRPr="00F06330" w:rsidRDefault="00C113A2" w:rsidP="00834FEE">
      <w:pPr>
        <w:spacing w:line="500" w:lineRule="exact"/>
        <w:rPr>
          <w:rFonts w:ascii="游ゴシック" w:eastAsia="游ゴシック" w:hAnsi="游ゴシック"/>
          <w:sz w:val="24"/>
        </w:rPr>
      </w:pPr>
      <w:r w:rsidRPr="00F06330">
        <w:rPr>
          <w:rFonts w:ascii="游ゴシック" w:eastAsia="游ゴシック" w:hAnsi="游ゴシック" w:hint="eastAsia"/>
          <w:sz w:val="24"/>
        </w:rPr>
        <w:t>（様式４）記載要領</w:t>
      </w:r>
    </w:p>
    <w:p w14:paraId="0F40709F" w14:textId="77777777" w:rsidR="00C113A2" w:rsidRPr="00F06330" w:rsidRDefault="00C113A2" w:rsidP="00F06330">
      <w:pPr>
        <w:pStyle w:val="aa"/>
        <w:numPr>
          <w:ilvl w:val="0"/>
          <w:numId w:val="1"/>
        </w:numPr>
        <w:spacing w:line="500" w:lineRule="exact"/>
        <w:rPr>
          <w:rFonts w:ascii="游ゴシック" w:eastAsia="游ゴシック" w:hAnsi="游ゴシック"/>
          <w:sz w:val="24"/>
        </w:rPr>
      </w:pPr>
      <w:r w:rsidRPr="00F06330">
        <w:rPr>
          <w:rFonts w:ascii="游ゴシック" w:eastAsia="游ゴシック" w:hAnsi="游ゴシック" w:hint="eastAsia"/>
          <w:sz w:val="24"/>
        </w:rPr>
        <w:t>地域における医療需要の</w:t>
      </w:r>
      <w:r w:rsidR="00B86A97" w:rsidRPr="00F06330">
        <w:rPr>
          <w:rFonts w:ascii="游ゴシック" w:eastAsia="游ゴシック" w:hAnsi="游ゴシック" w:hint="eastAsia"/>
          <w:sz w:val="24"/>
        </w:rPr>
        <w:t>現状及び</w:t>
      </w:r>
      <w:r w:rsidRPr="00F06330">
        <w:rPr>
          <w:rFonts w:ascii="游ゴシック" w:eastAsia="游ゴシック" w:hAnsi="游ゴシック" w:hint="eastAsia"/>
          <w:sz w:val="24"/>
        </w:rPr>
        <w:t>将来見込みに対する自院の考え</w:t>
      </w:r>
    </w:p>
    <w:p w14:paraId="362D2E79" w14:textId="7B55756C" w:rsidR="00C113A2" w:rsidRPr="00F06330" w:rsidRDefault="00C113A2" w:rsidP="001C54B2">
      <w:pPr>
        <w:spacing w:line="500" w:lineRule="exact"/>
        <w:ind w:leftChars="214" w:left="689" w:hanging="240"/>
        <w:rPr>
          <w:rFonts w:ascii="游ゴシック" w:eastAsia="游ゴシック" w:hAnsi="游ゴシック"/>
          <w:sz w:val="24"/>
        </w:rPr>
      </w:pPr>
      <w:r w:rsidRPr="00F06330">
        <w:rPr>
          <w:rFonts w:ascii="游ゴシック" w:eastAsia="游ゴシック" w:hAnsi="游ゴシック" w:hint="eastAsia"/>
          <w:sz w:val="24"/>
        </w:rPr>
        <w:t>・地域とは病院の診療圏を想定し、必ずしも行政区等定められた区域を指すものではない。</w:t>
      </w:r>
    </w:p>
    <w:p w14:paraId="7E5C9FF6" w14:textId="1886AEB7" w:rsidR="00C113A2" w:rsidRPr="00F06330" w:rsidRDefault="00C113A2" w:rsidP="001C54B2">
      <w:pPr>
        <w:spacing w:line="500" w:lineRule="exact"/>
        <w:ind w:leftChars="214" w:left="689" w:hanging="240"/>
        <w:rPr>
          <w:rFonts w:ascii="游ゴシック" w:eastAsia="游ゴシック" w:hAnsi="游ゴシック"/>
          <w:sz w:val="24"/>
        </w:rPr>
      </w:pPr>
      <w:r w:rsidRPr="00F06330">
        <w:rPr>
          <w:rFonts w:ascii="游ゴシック" w:eastAsia="游ゴシック" w:hAnsi="游ゴシック" w:hint="eastAsia"/>
          <w:sz w:val="24"/>
        </w:rPr>
        <w:t>・自院の患者想定ではなく、当該地域全体</w:t>
      </w:r>
      <w:r w:rsidR="00462513" w:rsidRPr="00F06330">
        <w:rPr>
          <w:rFonts w:ascii="游ゴシック" w:eastAsia="游ゴシック" w:hAnsi="游ゴシック" w:hint="eastAsia"/>
          <w:sz w:val="24"/>
        </w:rPr>
        <w:t>の医療需要と医療供給体制とのギャップ（他の医療機関での代替可能性含む。）について、自院としての考え方を記載すること。</w:t>
      </w:r>
    </w:p>
    <w:p w14:paraId="42718F90" w14:textId="77777777" w:rsidR="00600888" w:rsidRPr="00F06330" w:rsidRDefault="00600888" w:rsidP="001C54B2">
      <w:pPr>
        <w:spacing w:line="500" w:lineRule="exact"/>
        <w:ind w:left="480" w:hanging="240"/>
        <w:rPr>
          <w:rFonts w:ascii="游ゴシック" w:eastAsia="游ゴシック" w:hAnsi="游ゴシック"/>
          <w:sz w:val="24"/>
        </w:rPr>
      </w:pPr>
    </w:p>
    <w:p w14:paraId="199D5012" w14:textId="77777777" w:rsidR="00C113A2" w:rsidRPr="00F06330" w:rsidRDefault="00C113A2" w:rsidP="00C113A2">
      <w:pPr>
        <w:pStyle w:val="aa"/>
        <w:numPr>
          <w:ilvl w:val="0"/>
          <w:numId w:val="1"/>
        </w:numPr>
        <w:spacing w:line="500" w:lineRule="exact"/>
        <w:rPr>
          <w:rFonts w:ascii="游ゴシック" w:eastAsia="游ゴシック" w:hAnsi="游ゴシック"/>
          <w:sz w:val="24"/>
        </w:rPr>
      </w:pPr>
      <w:r w:rsidRPr="00F06330">
        <w:rPr>
          <w:rFonts w:ascii="游ゴシック" w:eastAsia="游ゴシック" w:hAnsi="游ゴシック" w:hint="eastAsia"/>
          <w:sz w:val="24"/>
        </w:rPr>
        <w:t>地域医療連携の取組に対する自院の考え</w:t>
      </w:r>
      <w:r w:rsidR="00854A1E" w:rsidRPr="00F06330">
        <w:rPr>
          <w:rFonts w:ascii="游ゴシック" w:eastAsia="游ゴシック" w:hAnsi="游ゴシック" w:hint="eastAsia"/>
          <w:sz w:val="24"/>
        </w:rPr>
        <w:t>及び対応</w:t>
      </w:r>
    </w:p>
    <w:p w14:paraId="43158454" w14:textId="04D427A8" w:rsidR="00600888" w:rsidRPr="00F06330" w:rsidRDefault="00462513" w:rsidP="001C54B2">
      <w:pPr>
        <w:spacing w:line="500" w:lineRule="exact"/>
        <w:ind w:leftChars="214" w:left="689" w:hanging="240"/>
        <w:rPr>
          <w:rFonts w:ascii="游ゴシック" w:eastAsia="游ゴシック" w:hAnsi="游ゴシック"/>
          <w:sz w:val="24"/>
        </w:rPr>
      </w:pPr>
      <w:r w:rsidRPr="00F06330">
        <w:rPr>
          <w:rFonts w:ascii="游ゴシック" w:eastAsia="游ゴシック" w:hAnsi="游ゴシック" w:hint="eastAsia"/>
          <w:sz w:val="24"/>
        </w:rPr>
        <w:t>・地域全体で限られた医療資源を最大限有効に活用するため、医療機関の役割分担が重要視されている。</w:t>
      </w:r>
    </w:p>
    <w:p w14:paraId="2B82506D" w14:textId="77777777" w:rsidR="00462513" w:rsidRPr="00F06330" w:rsidRDefault="00600888" w:rsidP="001C54B2">
      <w:pPr>
        <w:spacing w:line="500" w:lineRule="exact"/>
        <w:ind w:leftChars="214" w:left="689" w:hanging="240"/>
        <w:rPr>
          <w:rFonts w:ascii="游ゴシック" w:eastAsia="游ゴシック" w:hAnsi="游ゴシック"/>
          <w:sz w:val="24"/>
        </w:rPr>
      </w:pPr>
      <w:r w:rsidRPr="00F06330">
        <w:rPr>
          <w:rFonts w:ascii="游ゴシック" w:eastAsia="游ゴシック" w:hAnsi="游ゴシック" w:hint="eastAsia"/>
          <w:sz w:val="24"/>
        </w:rPr>
        <w:t>・こうした点を踏まえて、</w:t>
      </w:r>
      <w:r w:rsidR="00462513" w:rsidRPr="00F06330">
        <w:rPr>
          <w:rFonts w:ascii="游ゴシック" w:eastAsia="游ゴシック" w:hAnsi="游ゴシック" w:hint="eastAsia"/>
          <w:sz w:val="24"/>
        </w:rPr>
        <w:t>高度医療機関</w:t>
      </w:r>
      <w:r w:rsidRPr="00F06330">
        <w:rPr>
          <w:rFonts w:ascii="游ゴシック" w:eastAsia="游ゴシック" w:hAnsi="游ゴシック" w:hint="eastAsia"/>
          <w:sz w:val="24"/>
        </w:rPr>
        <w:t>や地域の</w:t>
      </w:r>
      <w:r w:rsidR="00462513" w:rsidRPr="00F06330">
        <w:rPr>
          <w:rFonts w:ascii="游ゴシック" w:eastAsia="游ゴシック" w:hAnsi="游ゴシック" w:hint="eastAsia"/>
          <w:sz w:val="24"/>
        </w:rPr>
        <w:t>診療所</w:t>
      </w:r>
      <w:r w:rsidR="00854A1E" w:rsidRPr="00F06330">
        <w:rPr>
          <w:rFonts w:ascii="游ゴシック" w:eastAsia="游ゴシック" w:hAnsi="游ゴシック" w:hint="eastAsia"/>
          <w:sz w:val="24"/>
        </w:rPr>
        <w:t>等</w:t>
      </w:r>
      <w:r w:rsidRPr="00F06330">
        <w:rPr>
          <w:rFonts w:ascii="游ゴシック" w:eastAsia="游ゴシック" w:hAnsi="游ゴシック" w:hint="eastAsia"/>
          <w:sz w:val="24"/>
        </w:rPr>
        <w:t>との関係性について、現在及び将来それぞれについて、自院の考え方を</w:t>
      </w:r>
      <w:r w:rsidR="00854A1E" w:rsidRPr="00F06330">
        <w:rPr>
          <w:rFonts w:ascii="游ゴシック" w:eastAsia="游ゴシック" w:hAnsi="游ゴシック" w:hint="eastAsia"/>
          <w:sz w:val="24"/>
        </w:rPr>
        <w:t>できるだけ具体的に</w:t>
      </w:r>
      <w:r w:rsidRPr="00F06330">
        <w:rPr>
          <w:rFonts w:ascii="游ゴシック" w:eastAsia="游ゴシック" w:hAnsi="游ゴシック" w:hint="eastAsia"/>
          <w:sz w:val="24"/>
        </w:rPr>
        <w:t>記載すること。</w:t>
      </w:r>
    </w:p>
    <w:p w14:paraId="41542B22" w14:textId="2C642BFF" w:rsidR="00600888" w:rsidRPr="00F06330" w:rsidRDefault="00854A1E" w:rsidP="001C54B2">
      <w:pPr>
        <w:spacing w:line="500" w:lineRule="exact"/>
        <w:ind w:leftChars="214" w:left="689" w:hanging="240"/>
        <w:rPr>
          <w:rFonts w:ascii="游ゴシック" w:eastAsia="游ゴシック" w:hAnsi="游ゴシック"/>
          <w:sz w:val="24"/>
        </w:rPr>
      </w:pPr>
      <w:r w:rsidRPr="00F06330">
        <w:rPr>
          <w:rFonts w:ascii="游ゴシック" w:eastAsia="游ゴシック" w:hAnsi="游ゴシック" w:hint="eastAsia"/>
          <w:sz w:val="24"/>
        </w:rPr>
        <w:t>・地域医療連携の取組に対する考え方を踏まえて、現在及び将来それぞれについて、どのように取り組んでいるのか、今後どのように取り組むのか記載すること。</w:t>
      </w:r>
    </w:p>
    <w:p w14:paraId="55078068" w14:textId="77777777" w:rsidR="00854A1E" w:rsidRPr="00F06330" w:rsidRDefault="00854A1E" w:rsidP="00462513">
      <w:pPr>
        <w:spacing w:line="500" w:lineRule="exact"/>
        <w:ind w:left="480" w:hanging="480"/>
        <w:rPr>
          <w:rFonts w:ascii="游ゴシック" w:eastAsia="游ゴシック" w:hAnsi="游ゴシック"/>
          <w:sz w:val="24"/>
        </w:rPr>
      </w:pPr>
    </w:p>
    <w:p w14:paraId="1BD5F372" w14:textId="77777777" w:rsidR="00C113A2" w:rsidRPr="00F06330" w:rsidRDefault="00600888" w:rsidP="00C113A2">
      <w:pPr>
        <w:pStyle w:val="aa"/>
        <w:numPr>
          <w:ilvl w:val="0"/>
          <w:numId w:val="1"/>
        </w:numPr>
        <w:spacing w:line="500" w:lineRule="exact"/>
        <w:rPr>
          <w:rFonts w:ascii="游ゴシック" w:eastAsia="游ゴシック" w:hAnsi="游ゴシック"/>
          <w:sz w:val="24"/>
        </w:rPr>
      </w:pPr>
      <w:r w:rsidRPr="00F06330">
        <w:rPr>
          <w:rFonts w:ascii="游ゴシック" w:eastAsia="游ゴシック" w:hAnsi="游ゴシック" w:hint="eastAsia"/>
          <w:sz w:val="24"/>
        </w:rPr>
        <w:t>（既存医療機関の場合）</w:t>
      </w:r>
      <w:r w:rsidR="00C113A2" w:rsidRPr="00F06330">
        <w:rPr>
          <w:rFonts w:ascii="游ゴシック" w:eastAsia="游ゴシック" w:hAnsi="游ゴシック" w:hint="eastAsia"/>
          <w:sz w:val="24"/>
        </w:rPr>
        <w:t>地域医療における</w:t>
      </w:r>
      <w:r w:rsidRPr="00F06330">
        <w:rPr>
          <w:rFonts w:ascii="游ゴシック" w:eastAsia="游ゴシック" w:hAnsi="游ゴシック" w:hint="eastAsia"/>
          <w:sz w:val="24"/>
        </w:rPr>
        <w:t>現在の</w:t>
      </w:r>
      <w:r w:rsidR="00C113A2" w:rsidRPr="00F06330">
        <w:rPr>
          <w:rFonts w:ascii="游ゴシック" w:eastAsia="游ゴシック" w:hAnsi="游ゴシック" w:hint="eastAsia"/>
          <w:sz w:val="24"/>
        </w:rPr>
        <w:t>自院の役割についての考え</w:t>
      </w:r>
    </w:p>
    <w:p w14:paraId="79E911D6" w14:textId="15107AAF" w:rsidR="00600888" w:rsidRPr="00F06330" w:rsidRDefault="00600888" w:rsidP="001C54B2">
      <w:pPr>
        <w:spacing w:line="500" w:lineRule="exact"/>
        <w:ind w:leftChars="214" w:left="689" w:hanging="240"/>
        <w:rPr>
          <w:rFonts w:ascii="游ゴシック" w:eastAsia="游ゴシック" w:hAnsi="游ゴシック"/>
          <w:sz w:val="24"/>
        </w:rPr>
      </w:pPr>
      <w:r w:rsidRPr="00F06330">
        <w:rPr>
          <w:rFonts w:ascii="游ゴシック" w:eastAsia="游ゴシック" w:hAnsi="游ゴシック" w:hint="eastAsia"/>
          <w:sz w:val="24"/>
        </w:rPr>
        <w:t>・</w:t>
      </w:r>
      <w:r w:rsidR="00854A1E" w:rsidRPr="00F06330">
        <w:rPr>
          <w:rFonts w:ascii="游ゴシック" w:eastAsia="游ゴシック" w:hAnsi="游ゴシック" w:hint="eastAsia"/>
          <w:sz w:val="24"/>
        </w:rPr>
        <w:t>医療機関の機能面を中心に、地域医療全体の中で、現在どのような役割を担っていると考えているか記載すること。</w:t>
      </w:r>
    </w:p>
    <w:p w14:paraId="7D5E2C22" w14:textId="77777777" w:rsidR="00600888" w:rsidRPr="00F06330" w:rsidRDefault="00600888" w:rsidP="00600888">
      <w:pPr>
        <w:spacing w:line="500" w:lineRule="exact"/>
        <w:rPr>
          <w:rFonts w:ascii="游ゴシック" w:eastAsia="游ゴシック" w:hAnsi="游ゴシック"/>
          <w:sz w:val="24"/>
        </w:rPr>
      </w:pPr>
    </w:p>
    <w:p w14:paraId="0ED809B9" w14:textId="7E9BED1D" w:rsidR="00D27E8C" w:rsidRPr="00F06330" w:rsidRDefault="00D27E8C" w:rsidP="00D27E8C">
      <w:pPr>
        <w:pStyle w:val="aa"/>
        <w:numPr>
          <w:ilvl w:val="0"/>
          <w:numId w:val="1"/>
        </w:numPr>
        <w:spacing w:line="500" w:lineRule="exact"/>
        <w:rPr>
          <w:rFonts w:ascii="游ゴシック" w:eastAsia="游ゴシック" w:hAnsi="游ゴシック"/>
          <w:sz w:val="24"/>
        </w:rPr>
      </w:pPr>
      <w:r w:rsidRPr="00F06330">
        <w:rPr>
          <w:rFonts w:ascii="游ゴシック" w:eastAsia="游ゴシック" w:hAnsi="游ゴシック" w:hint="eastAsia"/>
          <w:sz w:val="24"/>
        </w:rPr>
        <w:t>今年度、病床配分を希望する理由</w:t>
      </w:r>
      <w:r w:rsidR="00000A76" w:rsidRPr="00F06330">
        <w:rPr>
          <w:rFonts w:ascii="游ゴシック" w:eastAsia="游ゴシック" w:hAnsi="游ゴシック" w:hint="eastAsia"/>
          <w:sz w:val="24"/>
        </w:rPr>
        <w:t>（病床整備の必要性）</w:t>
      </w:r>
    </w:p>
    <w:p w14:paraId="4EEFB833" w14:textId="5F9B7751" w:rsidR="00D27E8C" w:rsidRPr="00F06330" w:rsidRDefault="00D27E8C" w:rsidP="001C54B2">
      <w:pPr>
        <w:spacing w:line="500" w:lineRule="exact"/>
        <w:ind w:leftChars="214" w:left="689" w:hanging="240"/>
        <w:rPr>
          <w:rFonts w:ascii="游ゴシック" w:eastAsia="游ゴシック" w:hAnsi="游ゴシック"/>
          <w:sz w:val="24"/>
        </w:rPr>
      </w:pPr>
      <w:r w:rsidRPr="00F06330">
        <w:rPr>
          <w:rFonts w:ascii="游ゴシック" w:eastAsia="游ゴシック" w:hAnsi="游ゴシック" w:hint="eastAsia"/>
          <w:sz w:val="24"/>
        </w:rPr>
        <w:t>・上記（１）から（３）や自院における病床整備の必要性を踏まえ、今年度、病床配分を希望する理由について記載すること。</w:t>
      </w:r>
    </w:p>
    <w:p w14:paraId="6F1C9C49" w14:textId="6A3D412E" w:rsidR="00000A76" w:rsidRPr="00F06330" w:rsidRDefault="00000A76" w:rsidP="001C54B2">
      <w:pPr>
        <w:spacing w:line="500" w:lineRule="exact"/>
        <w:ind w:leftChars="214" w:left="689" w:hanging="240"/>
        <w:rPr>
          <w:rFonts w:ascii="游ゴシック" w:eastAsia="游ゴシック" w:hAnsi="游ゴシック"/>
          <w:sz w:val="24"/>
        </w:rPr>
      </w:pPr>
      <w:r w:rsidRPr="00F06330">
        <w:rPr>
          <w:rFonts w:ascii="游ゴシック" w:eastAsia="游ゴシック" w:hAnsi="游ゴシック" w:hint="eastAsia"/>
          <w:sz w:val="24"/>
        </w:rPr>
        <w:t>・増床が必要となっている背景となっている患者像や相談件数等、今回増床を希望する医療機能のひっ迫状況等を記載すること。</w:t>
      </w:r>
    </w:p>
    <w:p w14:paraId="0534A021" w14:textId="77777777" w:rsidR="00D27E8C" w:rsidRPr="001C54B2" w:rsidRDefault="00D27E8C" w:rsidP="00D27E8C">
      <w:pPr>
        <w:pStyle w:val="aa"/>
        <w:spacing w:line="500" w:lineRule="exact"/>
        <w:ind w:left="720"/>
        <w:rPr>
          <w:rFonts w:ascii="游ゴシック" w:eastAsia="游ゴシック" w:hAnsi="游ゴシック"/>
          <w:sz w:val="24"/>
        </w:rPr>
      </w:pPr>
    </w:p>
    <w:p w14:paraId="20D01C0D" w14:textId="77777777" w:rsidR="00C113A2" w:rsidRPr="00F06330" w:rsidRDefault="00C113A2" w:rsidP="00C113A2">
      <w:pPr>
        <w:pStyle w:val="aa"/>
        <w:numPr>
          <w:ilvl w:val="0"/>
          <w:numId w:val="1"/>
        </w:numPr>
        <w:spacing w:line="500" w:lineRule="exact"/>
        <w:rPr>
          <w:rFonts w:ascii="游ゴシック" w:eastAsia="游ゴシック" w:hAnsi="游ゴシック"/>
          <w:sz w:val="24"/>
        </w:rPr>
      </w:pPr>
      <w:r w:rsidRPr="00F06330">
        <w:rPr>
          <w:rFonts w:ascii="游ゴシック" w:eastAsia="游ゴシック" w:hAnsi="游ゴシック" w:hint="eastAsia"/>
          <w:sz w:val="24"/>
        </w:rPr>
        <w:t>病床配分を受けたことによる地域医療に対する貢献についての考え</w:t>
      </w:r>
    </w:p>
    <w:p w14:paraId="65606978" w14:textId="2DAC7918" w:rsidR="00C113A2" w:rsidRPr="00F06330" w:rsidRDefault="00600888" w:rsidP="00D72B57">
      <w:pPr>
        <w:spacing w:line="500" w:lineRule="exact"/>
        <w:ind w:leftChars="214" w:left="689" w:hanging="240"/>
        <w:rPr>
          <w:rFonts w:ascii="游ゴシック" w:eastAsia="游ゴシック" w:hAnsi="游ゴシック" w:hint="eastAsia"/>
          <w:sz w:val="24"/>
        </w:rPr>
      </w:pPr>
      <w:r w:rsidRPr="00F06330">
        <w:rPr>
          <w:rFonts w:ascii="游ゴシック" w:eastAsia="游ゴシック" w:hAnsi="游ゴシック" w:hint="eastAsia"/>
          <w:sz w:val="24"/>
        </w:rPr>
        <w:t>・上記（１）</w:t>
      </w:r>
      <w:r w:rsidR="00854A1E" w:rsidRPr="00F06330">
        <w:rPr>
          <w:rFonts w:ascii="游ゴシック" w:eastAsia="游ゴシック" w:hAnsi="游ゴシック" w:hint="eastAsia"/>
          <w:sz w:val="24"/>
        </w:rPr>
        <w:t>から</w:t>
      </w:r>
      <w:r w:rsidRPr="00F06330">
        <w:rPr>
          <w:rFonts w:ascii="游ゴシック" w:eastAsia="游ゴシック" w:hAnsi="游ゴシック" w:hint="eastAsia"/>
          <w:sz w:val="24"/>
        </w:rPr>
        <w:t>（</w:t>
      </w:r>
      <w:r w:rsidR="00D27E8C" w:rsidRPr="00F06330">
        <w:rPr>
          <w:rFonts w:ascii="游ゴシック" w:eastAsia="游ゴシック" w:hAnsi="游ゴシック" w:hint="eastAsia"/>
          <w:sz w:val="24"/>
        </w:rPr>
        <w:t>４</w:t>
      </w:r>
      <w:r w:rsidRPr="00F06330">
        <w:rPr>
          <w:rFonts w:ascii="游ゴシック" w:eastAsia="游ゴシック" w:hAnsi="游ゴシック" w:hint="eastAsia"/>
          <w:sz w:val="24"/>
        </w:rPr>
        <w:t>）を踏まえて、病床配分を受けたことにより</w:t>
      </w:r>
      <w:r w:rsidR="00854A1E" w:rsidRPr="00F06330">
        <w:rPr>
          <w:rFonts w:ascii="游ゴシック" w:eastAsia="游ゴシック" w:hAnsi="游ゴシック" w:hint="eastAsia"/>
          <w:sz w:val="24"/>
        </w:rPr>
        <w:t>、地域医療の充実にどのように貢献</w:t>
      </w:r>
      <w:r w:rsidR="0039206F" w:rsidRPr="00F06330">
        <w:rPr>
          <w:rFonts w:ascii="游ゴシック" w:eastAsia="游ゴシック" w:hAnsi="游ゴシック" w:hint="eastAsia"/>
          <w:sz w:val="24"/>
        </w:rPr>
        <w:t>するか自院の考えを記載すること。</w:t>
      </w:r>
      <w:bookmarkStart w:id="0" w:name="_GoBack"/>
      <w:bookmarkEnd w:id="0"/>
    </w:p>
    <w:sectPr w:rsidR="00C113A2" w:rsidRPr="00F06330" w:rsidSect="00504A6B">
      <w:headerReference w:type="default" r:id="rId8"/>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7C70E" w14:textId="77777777" w:rsidR="00F72F9F" w:rsidRDefault="00F72F9F" w:rsidP="004D4C71">
      <w:r>
        <w:separator/>
      </w:r>
    </w:p>
  </w:endnote>
  <w:endnote w:type="continuationSeparator" w:id="0">
    <w:p w14:paraId="2C298422" w14:textId="77777777" w:rsidR="00F72F9F" w:rsidRDefault="00F72F9F" w:rsidP="004D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3783F" w14:textId="77777777" w:rsidR="00F72F9F" w:rsidRDefault="00F72F9F" w:rsidP="004D4C71">
      <w:r>
        <w:separator/>
      </w:r>
    </w:p>
  </w:footnote>
  <w:footnote w:type="continuationSeparator" w:id="0">
    <w:p w14:paraId="15D86E04" w14:textId="77777777" w:rsidR="00F72F9F" w:rsidRDefault="00F72F9F" w:rsidP="004D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3F2C" w14:textId="77777777" w:rsidR="00943AB8" w:rsidRPr="009A1643" w:rsidRDefault="009A1643" w:rsidP="00504A6B">
    <w:pPr>
      <w:pStyle w:val="a6"/>
      <w:jc w:val="right"/>
      <w:rPr>
        <w:rFonts w:ascii="游明朝" w:eastAsia="游明朝" w:hAnsi="游明朝"/>
      </w:rPr>
    </w:pPr>
    <w:r w:rsidRPr="009A1643">
      <w:rPr>
        <w:rFonts w:ascii="游明朝" w:eastAsia="游明朝" w:hAnsi="游明朝" w:hint="eastAsia"/>
      </w:rPr>
      <w:t>【</w:t>
    </w:r>
    <w:r w:rsidR="00504A6B">
      <w:rPr>
        <w:rFonts w:ascii="游明朝" w:eastAsia="游明朝" w:hAnsi="游明朝" w:hint="eastAsia"/>
      </w:rPr>
      <w:t>様式</w:t>
    </w:r>
    <w:r w:rsidR="00D80065">
      <w:rPr>
        <w:rFonts w:ascii="游明朝" w:eastAsia="游明朝" w:hAnsi="游明朝" w:hint="eastAsia"/>
      </w:rPr>
      <w:t>４</w:t>
    </w:r>
    <w:r w:rsidRPr="009A1643">
      <w:rPr>
        <w:rFonts w:ascii="游明朝" w:eastAsia="游明朝" w:hAnsi="游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08E4"/>
    <w:multiLevelType w:val="hybridMultilevel"/>
    <w:tmpl w:val="705851AC"/>
    <w:lvl w:ilvl="0" w:tplc="AD7E317A">
      <w:start w:val="1"/>
      <w:numFmt w:val="decimalFullWidth"/>
      <w:lvlText w:val="（%1）"/>
      <w:lvlJc w:val="left"/>
      <w:pPr>
        <w:ind w:left="720" w:hanging="7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A3"/>
    <w:rsid w:val="00000A76"/>
    <w:rsid w:val="00007C3C"/>
    <w:rsid w:val="00013CEB"/>
    <w:rsid w:val="00076F88"/>
    <w:rsid w:val="0019790D"/>
    <w:rsid w:val="001C54B2"/>
    <w:rsid w:val="0023077F"/>
    <w:rsid w:val="00245035"/>
    <w:rsid w:val="00252A95"/>
    <w:rsid w:val="00256D78"/>
    <w:rsid w:val="002D1159"/>
    <w:rsid w:val="00336CC3"/>
    <w:rsid w:val="003505D8"/>
    <w:rsid w:val="00366372"/>
    <w:rsid w:val="00383189"/>
    <w:rsid w:val="0039206F"/>
    <w:rsid w:val="003B3584"/>
    <w:rsid w:val="003D5D6D"/>
    <w:rsid w:val="003F2656"/>
    <w:rsid w:val="004005ED"/>
    <w:rsid w:val="0040624E"/>
    <w:rsid w:val="00407EEF"/>
    <w:rsid w:val="00455F29"/>
    <w:rsid w:val="004572EE"/>
    <w:rsid w:val="00462513"/>
    <w:rsid w:val="004C443D"/>
    <w:rsid w:val="004D4C71"/>
    <w:rsid w:val="00504A6B"/>
    <w:rsid w:val="005104E8"/>
    <w:rsid w:val="00511A4F"/>
    <w:rsid w:val="00521F2A"/>
    <w:rsid w:val="00585BCD"/>
    <w:rsid w:val="00595B46"/>
    <w:rsid w:val="005B24C9"/>
    <w:rsid w:val="005B3DF3"/>
    <w:rsid w:val="005B7788"/>
    <w:rsid w:val="00600888"/>
    <w:rsid w:val="00630945"/>
    <w:rsid w:val="0063399F"/>
    <w:rsid w:val="0064534D"/>
    <w:rsid w:val="00651804"/>
    <w:rsid w:val="006544B1"/>
    <w:rsid w:val="006F41C4"/>
    <w:rsid w:val="00726A95"/>
    <w:rsid w:val="00736CE4"/>
    <w:rsid w:val="007528A0"/>
    <w:rsid w:val="00780345"/>
    <w:rsid w:val="00786085"/>
    <w:rsid w:val="00794312"/>
    <w:rsid w:val="007A4A3B"/>
    <w:rsid w:val="007F7B19"/>
    <w:rsid w:val="008027F0"/>
    <w:rsid w:val="00834FEE"/>
    <w:rsid w:val="00854A1E"/>
    <w:rsid w:val="00910F7A"/>
    <w:rsid w:val="00941A3E"/>
    <w:rsid w:val="00943AB8"/>
    <w:rsid w:val="00943ABC"/>
    <w:rsid w:val="009A1643"/>
    <w:rsid w:val="009B37A3"/>
    <w:rsid w:val="009D1766"/>
    <w:rsid w:val="00A03DD8"/>
    <w:rsid w:val="00A528C0"/>
    <w:rsid w:val="00A61975"/>
    <w:rsid w:val="00A77F5F"/>
    <w:rsid w:val="00A83524"/>
    <w:rsid w:val="00AB37CB"/>
    <w:rsid w:val="00AD627A"/>
    <w:rsid w:val="00B15A53"/>
    <w:rsid w:val="00B86A97"/>
    <w:rsid w:val="00BA7379"/>
    <w:rsid w:val="00BE7A71"/>
    <w:rsid w:val="00C113A2"/>
    <w:rsid w:val="00C36098"/>
    <w:rsid w:val="00C537F7"/>
    <w:rsid w:val="00C650AA"/>
    <w:rsid w:val="00CC1486"/>
    <w:rsid w:val="00CD1875"/>
    <w:rsid w:val="00CF7F92"/>
    <w:rsid w:val="00D27E8C"/>
    <w:rsid w:val="00D5416E"/>
    <w:rsid w:val="00D72B57"/>
    <w:rsid w:val="00D80065"/>
    <w:rsid w:val="00D81AF6"/>
    <w:rsid w:val="00D96605"/>
    <w:rsid w:val="00DB1644"/>
    <w:rsid w:val="00DE02E4"/>
    <w:rsid w:val="00E06558"/>
    <w:rsid w:val="00E1557E"/>
    <w:rsid w:val="00E1558C"/>
    <w:rsid w:val="00E31C18"/>
    <w:rsid w:val="00EC6896"/>
    <w:rsid w:val="00F003F9"/>
    <w:rsid w:val="00F06330"/>
    <w:rsid w:val="00F346F4"/>
    <w:rsid w:val="00F72F9F"/>
    <w:rsid w:val="00F8792B"/>
    <w:rsid w:val="00F963E3"/>
    <w:rsid w:val="00FE16B0"/>
    <w:rsid w:val="00FE3328"/>
    <w:rsid w:val="00FF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CED016"/>
  <w15:chartTrackingRefBased/>
  <w15:docId w15:val="{307EFC53-5A03-4701-B66A-D1AEFDD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2A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A95"/>
    <w:rPr>
      <w:rFonts w:asciiTheme="majorHAnsi" w:eastAsiaTheme="majorEastAsia" w:hAnsiTheme="majorHAnsi" w:cstheme="majorBidi"/>
      <w:sz w:val="18"/>
      <w:szCs w:val="18"/>
    </w:rPr>
  </w:style>
  <w:style w:type="paragraph" w:styleId="a6">
    <w:name w:val="header"/>
    <w:basedOn w:val="a"/>
    <w:link w:val="a7"/>
    <w:uiPriority w:val="99"/>
    <w:unhideWhenUsed/>
    <w:rsid w:val="004D4C71"/>
    <w:pPr>
      <w:tabs>
        <w:tab w:val="center" w:pos="4252"/>
        <w:tab w:val="right" w:pos="8504"/>
      </w:tabs>
      <w:snapToGrid w:val="0"/>
    </w:pPr>
  </w:style>
  <w:style w:type="character" w:customStyle="1" w:styleId="a7">
    <w:name w:val="ヘッダー (文字)"/>
    <w:basedOn w:val="a0"/>
    <w:link w:val="a6"/>
    <w:uiPriority w:val="99"/>
    <w:rsid w:val="004D4C71"/>
  </w:style>
  <w:style w:type="paragraph" w:styleId="a8">
    <w:name w:val="footer"/>
    <w:basedOn w:val="a"/>
    <w:link w:val="a9"/>
    <w:uiPriority w:val="99"/>
    <w:unhideWhenUsed/>
    <w:rsid w:val="004D4C71"/>
    <w:pPr>
      <w:tabs>
        <w:tab w:val="center" w:pos="4252"/>
        <w:tab w:val="right" w:pos="8504"/>
      </w:tabs>
      <w:snapToGrid w:val="0"/>
    </w:pPr>
  </w:style>
  <w:style w:type="character" w:customStyle="1" w:styleId="a9">
    <w:name w:val="フッター (文字)"/>
    <w:basedOn w:val="a0"/>
    <w:link w:val="a8"/>
    <w:uiPriority w:val="99"/>
    <w:rsid w:val="004D4C71"/>
  </w:style>
  <w:style w:type="paragraph" w:styleId="aa">
    <w:name w:val="List Paragraph"/>
    <w:basedOn w:val="a"/>
    <w:uiPriority w:val="34"/>
    <w:qFormat/>
    <w:rsid w:val="00C113A2"/>
    <w:pPr>
      <w:ind w:left="840"/>
    </w:pPr>
  </w:style>
  <w:style w:type="character" w:styleId="ab">
    <w:name w:val="annotation reference"/>
    <w:basedOn w:val="a0"/>
    <w:uiPriority w:val="99"/>
    <w:semiHidden/>
    <w:unhideWhenUsed/>
    <w:rsid w:val="00B86A97"/>
    <w:rPr>
      <w:sz w:val="18"/>
      <w:szCs w:val="18"/>
    </w:rPr>
  </w:style>
  <w:style w:type="paragraph" w:styleId="ac">
    <w:name w:val="annotation text"/>
    <w:basedOn w:val="a"/>
    <w:link w:val="ad"/>
    <w:uiPriority w:val="99"/>
    <w:semiHidden/>
    <w:unhideWhenUsed/>
    <w:rsid w:val="00B86A97"/>
    <w:pPr>
      <w:jc w:val="left"/>
    </w:pPr>
  </w:style>
  <w:style w:type="character" w:customStyle="1" w:styleId="ad">
    <w:name w:val="コメント文字列 (文字)"/>
    <w:basedOn w:val="a0"/>
    <w:link w:val="ac"/>
    <w:uiPriority w:val="99"/>
    <w:semiHidden/>
    <w:rsid w:val="00B86A97"/>
  </w:style>
  <w:style w:type="paragraph" w:styleId="ae">
    <w:name w:val="annotation subject"/>
    <w:basedOn w:val="ac"/>
    <w:next w:val="ac"/>
    <w:link w:val="af"/>
    <w:uiPriority w:val="99"/>
    <w:semiHidden/>
    <w:unhideWhenUsed/>
    <w:rsid w:val="00B86A97"/>
    <w:rPr>
      <w:b/>
      <w:bCs/>
    </w:rPr>
  </w:style>
  <w:style w:type="character" w:customStyle="1" w:styleId="af">
    <w:name w:val="コメント内容 (文字)"/>
    <w:basedOn w:val="ad"/>
    <w:link w:val="ae"/>
    <w:uiPriority w:val="99"/>
    <w:semiHidden/>
    <w:rsid w:val="00B86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6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7486F-0219-474C-860D-47BCAAC9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栗本 典子</dc:creator>
  <cp:keywords/>
  <dc:description/>
  <cp:lastModifiedBy>本村 健一</cp:lastModifiedBy>
  <cp:revision>12</cp:revision>
  <cp:lastPrinted>2018-08-24T02:21:00Z</cp:lastPrinted>
  <dcterms:created xsi:type="dcterms:W3CDTF">2020-09-05T03:09:00Z</dcterms:created>
  <dcterms:modified xsi:type="dcterms:W3CDTF">2020-10-09T07:23:00Z</dcterms:modified>
</cp:coreProperties>
</file>