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89" w:rsidRPr="0074001E" w:rsidRDefault="002B6C89" w:rsidP="006C7769">
      <w:pPr>
        <w:spacing w:line="280" w:lineRule="exact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 w:hint="eastAsia"/>
          <w:szCs w:val="21"/>
        </w:rPr>
        <w:t>細則第８号様式の２（第２条第18号の25）</w:t>
      </w:r>
    </w:p>
    <w:p w:rsidR="002B6C89" w:rsidRPr="0074001E" w:rsidRDefault="002B6C89" w:rsidP="006C7769">
      <w:pPr>
        <w:spacing w:line="280" w:lineRule="exact"/>
        <w:rPr>
          <w:rFonts w:asciiTheme="minorEastAsia" w:hAnsiTheme="minorEastAsia"/>
          <w:szCs w:val="21"/>
        </w:rPr>
      </w:pPr>
    </w:p>
    <w:p w:rsidR="002B6C89" w:rsidRPr="0074001E" w:rsidRDefault="002B6C89" w:rsidP="006C7769">
      <w:pPr>
        <w:spacing w:line="280" w:lineRule="exact"/>
        <w:jc w:val="center"/>
        <w:rPr>
          <w:rFonts w:asciiTheme="minorEastAsia" w:hAnsiTheme="minorEastAsia"/>
        </w:rPr>
      </w:pPr>
      <w:r w:rsidRPr="0074001E">
        <w:rPr>
          <w:rFonts w:asciiTheme="minorEastAsia" w:hAnsiTheme="minorEastAsia" w:hint="eastAsia"/>
          <w:szCs w:val="21"/>
        </w:rPr>
        <w:t>ダイオキシン類管理対象地における</w:t>
      </w:r>
      <w:r w:rsidRPr="0074001E">
        <w:rPr>
          <w:rFonts w:asciiTheme="minorEastAsia" w:hAnsiTheme="minorEastAsia" w:hint="eastAsia"/>
          <w:sz w:val="22"/>
        </w:rPr>
        <w:t>土壌汚染状況調査結果報告書</w:t>
      </w:r>
    </w:p>
    <w:p w:rsidR="002B6C89" w:rsidRPr="0074001E" w:rsidRDefault="002B6C89" w:rsidP="006C7769">
      <w:pPr>
        <w:spacing w:line="280" w:lineRule="exact"/>
        <w:rPr>
          <w:rFonts w:asciiTheme="minorEastAsia" w:hAnsiTheme="minorEastAsia"/>
          <w:szCs w:val="21"/>
        </w:rPr>
      </w:pPr>
    </w:p>
    <w:p w:rsidR="002B6C89" w:rsidRPr="0074001E" w:rsidRDefault="002B6C89" w:rsidP="006C7769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 w:hint="eastAsia"/>
          <w:szCs w:val="21"/>
        </w:rPr>
        <w:t>年　月　日</w:t>
      </w:r>
    </w:p>
    <w:p w:rsidR="002B6C89" w:rsidRPr="0074001E" w:rsidRDefault="002B6C89" w:rsidP="006C7769">
      <w:pPr>
        <w:spacing w:line="280" w:lineRule="exact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 w:hint="eastAsia"/>
          <w:szCs w:val="21"/>
        </w:rPr>
        <w:t>横浜市長</w:t>
      </w:r>
    </w:p>
    <w:p w:rsidR="002B6C89" w:rsidRPr="0074001E" w:rsidRDefault="002B6C89" w:rsidP="006C7769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 w:hint="eastAsia"/>
          <w:szCs w:val="21"/>
        </w:rPr>
        <w:t>報告者</w:t>
      </w:r>
    </w:p>
    <w:p w:rsidR="002B6C89" w:rsidRPr="0074001E" w:rsidRDefault="002B6C89" w:rsidP="006C7769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/>
          <w:szCs w:val="21"/>
        </w:rPr>
        <w:tab/>
      </w:r>
      <w:bookmarkStart w:id="0" w:name="_GoBack"/>
      <w:bookmarkEnd w:id="0"/>
    </w:p>
    <w:p w:rsidR="002B6C89" w:rsidRPr="0074001E" w:rsidRDefault="002B6C89" w:rsidP="006C7769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 w:hint="eastAsia"/>
          <w:szCs w:val="21"/>
        </w:rPr>
        <w:t>氏名又は名称及び住所並びに法人</w:t>
      </w:r>
    </w:p>
    <w:p w:rsidR="002B6C89" w:rsidRPr="0074001E" w:rsidRDefault="002B6C89" w:rsidP="006C7769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 w:hint="eastAsia"/>
          <w:szCs w:val="21"/>
        </w:rPr>
        <w:t>にあっては、その代表者の氏名</w:t>
      </w:r>
    </w:p>
    <w:p w:rsidR="002B6C89" w:rsidRPr="0074001E" w:rsidRDefault="002B6C89" w:rsidP="006C7769">
      <w:pPr>
        <w:spacing w:line="280" w:lineRule="exact"/>
        <w:rPr>
          <w:rFonts w:asciiTheme="minorEastAsia" w:hAnsiTheme="minorEastAsia"/>
          <w:szCs w:val="21"/>
        </w:rPr>
      </w:pPr>
    </w:p>
    <w:p w:rsidR="002B6C89" w:rsidRPr="0074001E" w:rsidRDefault="002B6C89" w:rsidP="006C7769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74001E">
        <w:rPr>
          <w:rFonts w:asciiTheme="minorEastAsia" w:hAnsiTheme="minorEastAsia" w:hint="eastAsia"/>
          <w:szCs w:val="21"/>
        </w:rPr>
        <w:t>横浜市生活環境の保全等に関する条例第70条の２第２項の規定による調査を行ったので、同項の規定により、次のとおり報告します。</w:t>
      </w:r>
    </w:p>
    <w:p w:rsidR="002B6C89" w:rsidRPr="0074001E" w:rsidRDefault="002B6C89" w:rsidP="006C7769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296"/>
      </w:tblGrid>
      <w:tr w:rsidR="002B6C89" w:rsidRPr="0074001E" w:rsidTr="003C3CB7">
        <w:tc>
          <w:tcPr>
            <w:tcW w:w="2625" w:type="dxa"/>
            <w:shd w:val="clear" w:color="auto" w:fill="auto"/>
          </w:tcPr>
          <w:p w:rsidR="002B6C89" w:rsidRPr="0074001E" w:rsidRDefault="002B6C89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ダイオキシン類管理対象事業所の名称</w:t>
            </w:r>
          </w:p>
        </w:tc>
        <w:tc>
          <w:tcPr>
            <w:tcW w:w="6405" w:type="dxa"/>
            <w:shd w:val="clear" w:color="auto" w:fill="auto"/>
          </w:tcPr>
          <w:p w:rsidR="002B6C89" w:rsidRPr="0074001E" w:rsidRDefault="002B6C89" w:rsidP="003C3CB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B6C89" w:rsidRPr="0074001E" w:rsidRDefault="002B6C89" w:rsidP="003C3C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(住所)</w:t>
            </w:r>
          </w:p>
          <w:p w:rsidR="002B6C89" w:rsidRPr="0074001E" w:rsidRDefault="002B6C89" w:rsidP="003C3C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(地番)</w:t>
            </w:r>
          </w:p>
        </w:tc>
      </w:tr>
      <w:tr w:rsidR="002B6C89" w:rsidRPr="0074001E" w:rsidTr="003C3CB7">
        <w:tc>
          <w:tcPr>
            <w:tcW w:w="2625" w:type="dxa"/>
            <w:shd w:val="clear" w:color="auto" w:fill="auto"/>
          </w:tcPr>
          <w:p w:rsidR="002B6C89" w:rsidRPr="0074001E" w:rsidRDefault="002B6C89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土壌の試料の採取を行った地点及び日時、当該資料の測定の結果</w:t>
            </w:r>
          </w:p>
        </w:tc>
        <w:tc>
          <w:tcPr>
            <w:tcW w:w="6405" w:type="dxa"/>
            <w:shd w:val="clear" w:color="auto" w:fill="auto"/>
          </w:tcPr>
          <w:p w:rsidR="002B6C89" w:rsidRPr="0074001E" w:rsidRDefault="002B6C89" w:rsidP="003C3CB7">
            <w:pPr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別紙　　のとおり</w:t>
            </w:r>
          </w:p>
        </w:tc>
      </w:tr>
      <w:tr w:rsidR="002B6C89" w:rsidRPr="0074001E" w:rsidTr="003C3CB7">
        <w:tc>
          <w:tcPr>
            <w:tcW w:w="2625" w:type="dxa"/>
            <w:shd w:val="clear" w:color="auto" w:fill="auto"/>
          </w:tcPr>
          <w:p w:rsidR="002B6C89" w:rsidRPr="0074001E" w:rsidRDefault="002B6C89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測定を行った者（調査機関）の氏名又は名称</w:t>
            </w:r>
          </w:p>
        </w:tc>
        <w:tc>
          <w:tcPr>
            <w:tcW w:w="6405" w:type="dxa"/>
            <w:shd w:val="clear" w:color="auto" w:fill="auto"/>
          </w:tcPr>
          <w:p w:rsidR="002B6C89" w:rsidRPr="0074001E" w:rsidRDefault="002B6C89" w:rsidP="003C3C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B6C89" w:rsidRPr="0074001E" w:rsidTr="003C3CB7">
        <w:tc>
          <w:tcPr>
            <w:tcW w:w="2625" w:type="dxa"/>
            <w:shd w:val="clear" w:color="auto" w:fill="auto"/>
          </w:tcPr>
          <w:p w:rsidR="002B6C89" w:rsidRPr="0074001E" w:rsidRDefault="002B6C89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shd w:val="clear" w:color="auto" w:fill="auto"/>
          </w:tcPr>
          <w:p w:rsidR="002B6C89" w:rsidRPr="0074001E" w:rsidRDefault="002B6C89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2B6C89" w:rsidRPr="0074001E" w:rsidRDefault="002B6C89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2B6C89" w:rsidRPr="0074001E" w:rsidRDefault="002B6C89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4001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E44C50" w:rsidRPr="0074001E" w:rsidRDefault="002B6C89" w:rsidP="0074001E">
      <w:pPr>
        <w:spacing w:line="280" w:lineRule="exact"/>
        <w:jc w:val="right"/>
        <w:rPr>
          <w:rFonts w:asciiTheme="minorEastAsia" w:hAnsiTheme="minorEastAsia"/>
        </w:rPr>
      </w:pPr>
      <w:r w:rsidRPr="0074001E">
        <w:rPr>
          <w:rFonts w:asciiTheme="minorEastAsia" w:hAnsiTheme="minorEastAsia" w:hint="eastAsia"/>
          <w:szCs w:val="21"/>
        </w:rPr>
        <w:t>（Ａ４）</w:t>
      </w:r>
    </w:p>
    <w:sectPr w:rsidR="00E44C50" w:rsidRPr="0074001E" w:rsidSect="0074001E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1E" w:rsidRDefault="0074001E" w:rsidP="0074001E">
      <w:r>
        <w:separator/>
      </w:r>
    </w:p>
  </w:endnote>
  <w:endnote w:type="continuationSeparator" w:id="0">
    <w:p w:rsidR="0074001E" w:rsidRDefault="0074001E" w:rsidP="007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1E" w:rsidRDefault="0074001E" w:rsidP="0074001E">
      <w:r>
        <w:separator/>
      </w:r>
    </w:p>
  </w:footnote>
  <w:footnote w:type="continuationSeparator" w:id="0">
    <w:p w:rsidR="0074001E" w:rsidRDefault="0074001E" w:rsidP="0074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9"/>
    <w:rsid w:val="002B6C89"/>
    <w:rsid w:val="0074001E"/>
    <w:rsid w:val="00E4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D2A5A1-3B6B-46D8-9ECE-4AD9FF2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B6C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6C8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01E"/>
  </w:style>
  <w:style w:type="paragraph" w:styleId="a5">
    <w:name w:val="footer"/>
    <w:basedOn w:val="a"/>
    <w:link w:val="a6"/>
    <w:uiPriority w:val="99"/>
    <w:unhideWhenUsed/>
    <w:rsid w:val="007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2019-03-28T03:44:00Z</dcterms:modified>
</cp:coreProperties>
</file>