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5" w:rsidRDefault="00471DDE" w:rsidP="002958A5">
      <w:pPr>
        <w:adjustRightInd w:val="0"/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（様式１</w:t>
      </w:r>
      <w:r w:rsidR="00E24FDC">
        <w:rPr>
          <w:rFonts w:hAnsi="ＭＳ 明朝" w:hint="eastAsia"/>
        </w:rPr>
        <w:t>－２</w:t>
      </w:r>
      <w:r w:rsidR="002958A5">
        <w:rPr>
          <w:rFonts w:hAnsi="ＭＳ 明朝" w:hint="eastAsia"/>
        </w:rPr>
        <w:t>）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750B6C" w:rsidP="002958A5">
      <w:pPr>
        <w:adjustRightInd w:val="0"/>
        <w:snapToGrid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:rsidR="002958A5" w:rsidRDefault="002958A5" w:rsidP="002958A5">
      <w:pPr>
        <w:adjustRightInd w:val="0"/>
        <w:snapToGrid w:val="0"/>
        <w:jc w:val="center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9E5C2D" w:rsidP="002958A5">
      <w:pPr>
        <w:adjustRightInd w:val="0"/>
        <w:snapToGrid w:val="0"/>
        <w:rPr>
          <w:rFonts w:hAnsi="ＭＳ 明朝" w:hint="eastAsia"/>
        </w:rPr>
      </w:pPr>
      <w:r>
        <w:rPr>
          <w:rFonts w:hAnsi="ＭＳ 明朝" w:hint="eastAsia"/>
        </w:rPr>
        <w:t>横浜市契約事務受任者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誓約者</w:t>
      </w: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住所</w:t>
      </w:r>
    </w:p>
    <w:p w:rsidR="002958A5" w:rsidRDefault="002958A5" w:rsidP="002958A5">
      <w:pPr>
        <w:ind w:right="420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商号又は名称</w:t>
      </w:r>
    </w:p>
    <w:p w:rsidR="002958A5" w:rsidRDefault="002958A5" w:rsidP="002958A5">
      <w:pPr>
        <w:ind w:right="210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                    </w:t>
      </w:r>
      <w:r>
        <w:rPr>
          <w:rFonts w:hAnsi="ＭＳ 明朝" w:hint="eastAsia"/>
        </w:rPr>
        <w:t>印</w:t>
      </w:r>
    </w:p>
    <w:p w:rsidR="002958A5" w:rsidRDefault="002958A5" w:rsidP="002958A5">
      <w:pPr>
        <w:adjustRightInd w:val="0"/>
        <w:snapToGrid w:val="0"/>
        <w:jc w:val="center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jc w:val="center"/>
        <w:rPr>
          <w:rFonts w:hAnsi="ＭＳ 明朝" w:hint="eastAsia"/>
        </w:rPr>
      </w:pPr>
    </w:p>
    <w:p w:rsidR="002958A5" w:rsidRPr="002958A5" w:rsidRDefault="002958A5" w:rsidP="002958A5">
      <w:pPr>
        <w:adjustRightInd w:val="0"/>
        <w:snapToGrid w:val="0"/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 xml:space="preserve">誓　約　</w:t>
      </w:r>
      <w:r w:rsidRPr="002958A5">
        <w:rPr>
          <w:rFonts w:hAnsi="ＭＳ 明朝" w:hint="eastAsia"/>
          <w:sz w:val="28"/>
        </w:rPr>
        <w:t>書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Pr="002958A5" w:rsidRDefault="002958A5" w:rsidP="002958A5">
      <w:pPr>
        <w:adjustRightInd w:val="0"/>
        <w:snapToGrid w:val="0"/>
        <w:spacing w:line="276" w:lineRule="auto"/>
        <w:rPr>
          <w:rFonts w:hAnsi="ＭＳ 明朝" w:hint="eastAsia"/>
          <w:sz w:val="24"/>
        </w:rPr>
      </w:pPr>
      <w:r>
        <w:rPr>
          <w:rFonts w:hAnsi="ＭＳ 明朝" w:hint="eastAsia"/>
        </w:rPr>
        <w:t xml:space="preserve">　</w:t>
      </w:r>
      <w:r w:rsidRPr="002958A5">
        <w:rPr>
          <w:rFonts w:hAnsi="ＭＳ 明朝" w:hint="eastAsia"/>
          <w:sz w:val="24"/>
        </w:rPr>
        <w:t>横浜市市民協働</w:t>
      </w:r>
      <w:r w:rsidR="009612D2">
        <w:rPr>
          <w:rFonts w:hAnsi="ＭＳ 明朝" w:hint="eastAsia"/>
          <w:sz w:val="24"/>
        </w:rPr>
        <w:t>推進センター</w:t>
      </w:r>
      <w:r w:rsidRPr="002958A5">
        <w:rPr>
          <w:rFonts w:hAnsi="ＭＳ 明朝" w:hint="eastAsia"/>
          <w:sz w:val="24"/>
        </w:rPr>
        <w:t>運営事業委託事業者の選定に参加申請するにあたり、次の事項を誓約します。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 w:hint="eastAsia"/>
          <w:sz w:val="24"/>
        </w:rPr>
      </w:pPr>
      <w:r w:rsidRPr="002958A5">
        <w:rPr>
          <w:rFonts w:ascii="ＭＳ 明朝" w:hAnsi="ＭＳ 明朝" w:hint="eastAsia"/>
          <w:sz w:val="24"/>
        </w:rPr>
        <w:t>１　横浜市市民協働</w:t>
      </w:r>
      <w:r w:rsidR="00977D56">
        <w:rPr>
          <w:rFonts w:ascii="ＭＳ 明朝" w:hAnsi="ＭＳ 明朝" w:hint="eastAsia"/>
          <w:sz w:val="24"/>
        </w:rPr>
        <w:t>推進センター運営事業委託事業者募集要項に</w:t>
      </w:r>
      <w:r w:rsidR="000D138D">
        <w:rPr>
          <w:rFonts w:ascii="ＭＳ 明朝" w:hAnsi="ＭＳ 明朝" w:hint="eastAsia"/>
          <w:sz w:val="24"/>
        </w:rPr>
        <w:t>記載の資格基準を全て</w:t>
      </w:r>
      <w:r w:rsidR="009612D2">
        <w:rPr>
          <w:rFonts w:ascii="ＭＳ 明朝" w:hAnsi="ＭＳ 明朝" w:hint="eastAsia"/>
          <w:sz w:val="24"/>
        </w:rPr>
        <w:t>満たしています</w:t>
      </w:r>
      <w:r w:rsidRPr="002958A5">
        <w:rPr>
          <w:rFonts w:ascii="ＭＳ 明朝" w:hAnsi="ＭＳ 明朝" w:hint="eastAsia"/>
          <w:sz w:val="24"/>
        </w:rPr>
        <w:t>。</w:t>
      </w:r>
    </w:p>
    <w:p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 w:hint="eastAsia"/>
          <w:sz w:val="24"/>
        </w:rPr>
      </w:pPr>
    </w:p>
    <w:p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 w:hint="eastAsia"/>
          <w:sz w:val="24"/>
        </w:rPr>
      </w:pPr>
      <w:r w:rsidRPr="002958A5">
        <w:rPr>
          <w:rFonts w:ascii="ＭＳ 明朝" w:hAnsi="ＭＳ 明朝" w:hint="eastAsia"/>
          <w:sz w:val="24"/>
        </w:rPr>
        <w:t>２　この誓約に違背した場合は、横浜市から契約解除措置等のいかなる措置を受け、かつ、その事実を公表されても異存ありません。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E51C31" w:rsidRPr="002958A5" w:rsidRDefault="00E51C31">
      <w:pPr>
        <w:rPr>
          <w:rFonts w:ascii="ＭＳ 明朝" w:hAnsi="ＭＳ 明朝"/>
          <w:sz w:val="24"/>
        </w:rPr>
      </w:pPr>
    </w:p>
    <w:sectPr w:rsidR="00E51C31" w:rsidRPr="002958A5" w:rsidSect="002958A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66" w:rsidRDefault="00E47666" w:rsidP="009612D2">
      <w:r>
        <w:separator/>
      </w:r>
    </w:p>
  </w:endnote>
  <w:endnote w:type="continuationSeparator" w:id="0">
    <w:p w:rsidR="00E47666" w:rsidRDefault="00E47666" w:rsidP="0096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66" w:rsidRDefault="00E47666" w:rsidP="009612D2">
      <w:r>
        <w:separator/>
      </w:r>
    </w:p>
  </w:footnote>
  <w:footnote w:type="continuationSeparator" w:id="0">
    <w:p w:rsidR="00E47666" w:rsidRDefault="00E47666" w:rsidP="0096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0D138D"/>
    <w:rsid w:val="001E257B"/>
    <w:rsid w:val="002958A5"/>
    <w:rsid w:val="00471DDE"/>
    <w:rsid w:val="004F2998"/>
    <w:rsid w:val="00546D01"/>
    <w:rsid w:val="006A0323"/>
    <w:rsid w:val="00750B6C"/>
    <w:rsid w:val="009612D2"/>
    <w:rsid w:val="00977D56"/>
    <w:rsid w:val="009E5C2D"/>
    <w:rsid w:val="00E24FDC"/>
    <w:rsid w:val="00E47666"/>
    <w:rsid w:val="00E51C31"/>
    <w:rsid w:val="00E52FF6"/>
    <w:rsid w:val="00EF17A6"/>
    <w:rsid w:val="00F318BF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12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12D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12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12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2</cp:revision>
  <dcterms:created xsi:type="dcterms:W3CDTF">2019-07-22T04:30:00Z</dcterms:created>
  <dcterms:modified xsi:type="dcterms:W3CDTF">2019-07-22T04:30:00Z</dcterms:modified>
</cp:coreProperties>
</file>