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A1820" w:rsidRPr="00706196" w:rsidRDefault="00B67051" w:rsidP="00C435C1">
      <w:pPr>
        <w:pStyle w:val="a3"/>
        <w:kinsoku w:val="0"/>
        <w:overflowPunct w:val="0"/>
        <w:spacing w:before="0"/>
        <w:jc w:val="center"/>
        <w:rPr>
          <w:rFonts w:asciiTheme="majorEastAsia" w:eastAsiaTheme="majorEastAsia" w:hAnsiTheme="majorEastAsia" w:cs="HGS創英角ﾎﾟｯﾌﾟ体"/>
          <w:b/>
          <w:spacing w:val="7"/>
          <w:sz w:val="24"/>
        </w:rPr>
      </w:pPr>
      <w:r w:rsidRPr="00706196">
        <w:rPr>
          <w:rFonts w:asciiTheme="minorEastAsia" w:eastAsiaTheme="minorEastAsia" w:hAnsiTheme="minorEastAsia" w:hint="eastAsia"/>
          <w:noProof/>
          <w:sz w:val="24"/>
        </w:rPr>
        <mc:AlternateContent>
          <mc:Choice Requires="wps">
            <w:drawing>
              <wp:anchor distT="0" distB="0" distL="114300" distR="114300" simplePos="0" relativeHeight="251658752" behindDoc="0" locked="0" layoutInCell="1" allowOverlap="1">
                <wp:simplePos x="0" y="0"/>
                <wp:positionH relativeFrom="column">
                  <wp:posOffset>7461250</wp:posOffset>
                </wp:positionH>
                <wp:positionV relativeFrom="paragraph">
                  <wp:posOffset>-396240</wp:posOffset>
                </wp:positionV>
                <wp:extent cx="2583180" cy="1104900"/>
                <wp:effectExtent l="19050" t="19050" r="45720" b="381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3180" cy="1104900"/>
                        </a:xfrm>
                        <a:prstGeom prst="rect">
                          <a:avLst/>
                        </a:prstGeom>
                        <a:solidFill>
                          <a:sysClr val="window" lastClr="FFFFFF"/>
                        </a:solidFill>
                        <a:ln w="63500" cmpd="dbl">
                          <a:solidFill>
                            <a:srgbClr val="C00000"/>
                          </a:solidFill>
                        </a:ln>
                        <a:effectLst/>
                      </wps:spPr>
                      <wps:txbx>
                        <w:txbxContent>
                          <w:p w:rsidR="00B67051" w:rsidRPr="000001F0" w:rsidRDefault="00B67051" w:rsidP="00B67051">
                            <w:pPr>
                              <w:rPr>
                                <w:rFonts w:ascii="ＭＳ ゴシック" w:eastAsia="ＭＳ ゴシック" w:hAnsi="ＭＳ ゴシック"/>
                                <w:b/>
                                <w:color w:val="C00000"/>
                                <w:sz w:val="18"/>
                                <w:szCs w:val="18"/>
                              </w:rPr>
                            </w:pPr>
                            <w:r w:rsidRPr="000001F0">
                              <w:rPr>
                                <w:rFonts w:ascii="ＭＳ ゴシック" w:eastAsia="ＭＳ ゴシック" w:hAnsi="ＭＳ ゴシック" w:hint="eastAsia"/>
                                <w:b/>
                                <w:color w:val="C00000"/>
                                <w:sz w:val="18"/>
                                <w:szCs w:val="18"/>
                              </w:rPr>
                              <w:t>（参考書式６）発注情報</w:t>
                            </w:r>
                            <w:r w:rsidRPr="000001F0">
                              <w:rPr>
                                <w:rFonts w:ascii="ＭＳ ゴシック" w:eastAsia="ＭＳ ゴシック" w:hAnsi="ＭＳ ゴシック"/>
                                <w:b/>
                                <w:color w:val="C00000"/>
                                <w:sz w:val="18"/>
                                <w:szCs w:val="18"/>
                              </w:rPr>
                              <w:t>詳細</w:t>
                            </w:r>
                          </w:p>
                          <w:p w:rsidR="00B67051" w:rsidRPr="000001F0" w:rsidRDefault="00B67051" w:rsidP="00B67051">
                            <w:pPr>
                              <w:ind w:firstLineChars="50" w:firstLine="70"/>
                              <w:rPr>
                                <w:rFonts w:ascii="ＭＳ ゴシック" w:eastAsia="ＭＳ ゴシック" w:hAnsi="ＭＳ ゴシック"/>
                                <w:color w:val="C00000"/>
                                <w:sz w:val="14"/>
                                <w:szCs w:val="14"/>
                              </w:rPr>
                            </w:pPr>
                            <w:r w:rsidRPr="000001F0">
                              <w:rPr>
                                <w:rFonts w:ascii="ＭＳ ゴシック" w:eastAsia="ＭＳ ゴシック" w:hAnsi="ＭＳ ゴシック" w:hint="eastAsia"/>
                                <w:color w:val="C00000"/>
                                <w:sz w:val="14"/>
                                <w:szCs w:val="14"/>
                              </w:rPr>
                              <w:t>◆使用</w:t>
                            </w:r>
                            <w:r w:rsidRPr="000001F0">
                              <w:rPr>
                                <w:rFonts w:ascii="ＭＳ ゴシック" w:eastAsia="ＭＳ ゴシック" w:hAnsi="ＭＳ ゴシック"/>
                                <w:color w:val="C00000"/>
                                <w:sz w:val="14"/>
                                <w:szCs w:val="14"/>
                              </w:rPr>
                              <w:t>する選定方法</w:t>
                            </w:r>
                          </w:p>
                          <w:p w:rsidR="00B67051" w:rsidRPr="000001F0" w:rsidRDefault="00B67051" w:rsidP="00B67051">
                            <w:pPr>
                              <w:ind w:firstLineChars="50" w:firstLine="70"/>
                              <w:rPr>
                                <w:rFonts w:ascii="ＭＳ ゴシック" w:eastAsia="ＭＳ ゴシック" w:hAnsi="ＭＳ ゴシック"/>
                                <w:color w:val="C00000"/>
                                <w:sz w:val="14"/>
                                <w:szCs w:val="14"/>
                              </w:rPr>
                            </w:pPr>
                            <w:r w:rsidRPr="000001F0">
                              <w:rPr>
                                <w:rFonts w:ascii="ＭＳ ゴシック" w:eastAsia="ＭＳ ゴシック" w:hAnsi="ＭＳ ゴシック" w:hint="eastAsia"/>
                                <w:color w:val="C00000"/>
                                <w:sz w:val="14"/>
                                <w:szCs w:val="14"/>
                              </w:rPr>
                              <w:t>・公募型指名競争入札</w:t>
                            </w:r>
                          </w:p>
                          <w:p w:rsidR="00B67051" w:rsidRPr="000001F0" w:rsidRDefault="00B67051" w:rsidP="00B67051">
                            <w:pPr>
                              <w:ind w:firstLineChars="50" w:firstLine="70"/>
                              <w:rPr>
                                <w:rFonts w:ascii="ＭＳ ゴシック" w:eastAsia="ＭＳ ゴシック" w:hAnsi="ＭＳ ゴシック"/>
                                <w:color w:val="C00000"/>
                                <w:sz w:val="14"/>
                                <w:szCs w:val="14"/>
                              </w:rPr>
                            </w:pPr>
                            <w:r w:rsidRPr="000001F0">
                              <w:rPr>
                                <w:rFonts w:ascii="ＭＳ ゴシック" w:eastAsia="ＭＳ ゴシック" w:hAnsi="ＭＳ ゴシック" w:hint="eastAsia"/>
                                <w:color w:val="C00000"/>
                                <w:sz w:val="14"/>
                                <w:szCs w:val="14"/>
                              </w:rPr>
                              <w:t>◆適宜修正の上使用してください</w:t>
                            </w:r>
                            <w:r w:rsidRPr="000001F0">
                              <w:rPr>
                                <w:rFonts w:ascii="ＭＳ ゴシック" w:eastAsia="ＭＳ ゴシック" w:hAnsi="ＭＳ ゴシック"/>
                                <w:color w:val="C0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87.5pt;margin-top:-31.2pt;width:203.4pt;height: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" fillcolor="window" strokecolor="#c00000" strokeweight="5pt">
                <v:stroke linestyle="thinThin"/>
                <v:path arrowok="t"/>
                <v:textbox>
                  <w:txbxContent>
                    <w:p w:rsidR="00B67051" w:rsidRPr="000001F0" w:rsidRDefault="00B67051" w:rsidP="00B67051">
                      <w:pPr>
                        <w:rPr>
                          <w:rFonts w:ascii="ＭＳ ゴシック" w:eastAsia="ＭＳ ゴシック" w:hAnsi="ＭＳ ゴシック"/>
                          <w:b/>
                          <w:color w:val="C00000"/>
                          <w:sz w:val="18"/>
                          <w:szCs w:val="18"/>
                        </w:rPr>
                      </w:pPr>
                      <w:r w:rsidRPr="000001F0">
                        <w:rPr>
                          <w:rFonts w:ascii="ＭＳ ゴシック" w:eastAsia="ＭＳ ゴシック" w:hAnsi="ＭＳ ゴシック" w:hint="eastAsia"/>
                          <w:b/>
                          <w:color w:val="C00000"/>
                          <w:sz w:val="18"/>
                          <w:szCs w:val="18"/>
                        </w:rPr>
                        <w:t>（参考書式６）発注情報</w:t>
                      </w:r>
                      <w:r w:rsidRPr="000001F0">
                        <w:rPr>
                          <w:rFonts w:ascii="ＭＳ ゴシック" w:eastAsia="ＭＳ ゴシック" w:hAnsi="ＭＳ ゴシック"/>
                          <w:b/>
                          <w:color w:val="C00000"/>
                          <w:sz w:val="18"/>
                          <w:szCs w:val="18"/>
                        </w:rPr>
                        <w:t>詳細</w:t>
                      </w:r>
                    </w:p>
                    <w:p w:rsidR="00B67051" w:rsidRPr="000001F0" w:rsidRDefault="00B67051" w:rsidP="00B67051">
                      <w:pPr>
                        <w:ind w:firstLineChars="50" w:firstLine="70"/>
                        <w:rPr>
                          <w:rFonts w:ascii="ＭＳ ゴシック" w:eastAsia="ＭＳ ゴシック" w:hAnsi="ＭＳ ゴシック"/>
                          <w:color w:val="C00000"/>
                          <w:sz w:val="14"/>
                          <w:szCs w:val="14"/>
                        </w:rPr>
                      </w:pPr>
                      <w:r w:rsidRPr="000001F0">
                        <w:rPr>
                          <w:rFonts w:ascii="ＭＳ ゴシック" w:eastAsia="ＭＳ ゴシック" w:hAnsi="ＭＳ ゴシック" w:hint="eastAsia"/>
                          <w:color w:val="C00000"/>
                          <w:sz w:val="14"/>
                          <w:szCs w:val="14"/>
                        </w:rPr>
                        <w:t>◆使用</w:t>
                      </w:r>
                      <w:r w:rsidRPr="000001F0">
                        <w:rPr>
                          <w:rFonts w:ascii="ＭＳ ゴシック" w:eastAsia="ＭＳ ゴシック" w:hAnsi="ＭＳ ゴシック"/>
                          <w:color w:val="C00000"/>
                          <w:sz w:val="14"/>
                          <w:szCs w:val="14"/>
                        </w:rPr>
                        <w:t>する選定方法</w:t>
                      </w:r>
                    </w:p>
                    <w:p w:rsidR="00B67051" w:rsidRPr="000001F0" w:rsidRDefault="00B67051" w:rsidP="00B67051">
                      <w:pPr>
                        <w:ind w:firstLineChars="50" w:firstLine="70"/>
                        <w:rPr>
                          <w:rFonts w:ascii="ＭＳ ゴシック" w:eastAsia="ＭＳ ゴシック" w:hAnsi="ＭＳ ゴシック"/>
                          <w:color w:val="C00000"/>
                          <w:sz w:val="14"/>
                          <w:szCs w:val="14"/>
                        </w:rPr>
                      </w:pPr>
                      <w:r w:rsidRPr="000001F0">
                        <w:rPr>
                          <w:rFonts w:ascii="ＭＳ ゴシック" w:eastAsia="ＭＳ ゴシック" w:hAnsi="ＭＳ ゴシック" w:hint="eastAsia"/>
                          <w:color w:val="C00000"/>
                          <w:sz w:val="14"/>
                          <w:szCs w:val="14"/>
                        </w:rPr>
                        <w:t>・公募型指名競争入札</w:t>
                      </w:r>
                    </w:p>
                    <w:p w:rsidR="00B67051" w:rsidRPr="000001F0" w:rsidRDefault="00B67051" w:rsidP="00B67051">
                      <w:pPr>
                        <w:ind w:firstLineChars="50" w:firstLine="70"/>
                        <w:rPr>
                          <w:rFonts w:ascii="ＭＳ ゴシック" w:eastAsia="ＭＳ ゴシック" w:hAnsi="ＭＳ ゴシック"/>
                          <w:color w:val="C00000"/>
                          <w:sz w:val="14"/>
                          <w:szCs w:val="14"/>
                        </w:rPr>
                      </w:pPr>
                      <w:r w:rsidRPr="000001F0">
                        <w:rPr>
                          <w:rFonts w:ascii="ＭＳ ゴシック" w:eastAsia="ＭＳ ゴシック" w:hAnsi="ＭＳ ゴシック" w:hint="eastAsia"/>
                          <w:color w:val="C00000"/>
                          <w:sz w:val="14"/>
                          <w:szCs w:val="14"/>
                        </w:rPr>
                        <w:t>◆適宜修正の上使用してください</w:t>
                      </w:r>
                      <w:r w:rsidRPr="000001F0">
                        <w:rPr>
                          <w:rFonts w:ascii="ＭＳ ゴシック" w:eastAsia="ＭＳ ゴシック" w:hAnsi="ＭＳ ゴシック"/>
                          <w:color w:val="C00000"/>
                          <w:sz w:val="14"/>
                          <w:szCs w:val="14"/>
                        </w:rPr>
                        <w:t>。</w:t>
                      </w:r>
                    </w:p>
                  </w:txbxContent>
                </v:textbox>
              </v:shape>
            </w:pict>
          </mc:Fallback>
        </mc:AlternateContent>
      </w:r>
      <w:r w:rsidR="009A1820" w:rsidRPr="00706196">
        <w:rPr>
          <w:rFonts w:asciiTheme="majorEastAsia" w:eastAsiaTheme="majorEastAsia" w:hAnsiTheme="majorEastAsia" w:cs="HGS創英角ﾎﾟｯﾌﾟ体" w:hint="eastAsia"/>
          <w:b/>
          <w:spacing w:val="7"/>
          <w:sz w:val="24"/>
        </w:rPr>
        <w:t>発注情報詳細（物品・委託等）</w:t>
      </w:r>
    </w:p>
    <w:tbl>
      <w:tblPr>
        <w:tblStyle w:val="ae"/>
        <w:tblW w:w="10202" w:type="dxa"/>
        <w:tblInd w:w="112" w:type="dxa"/>
        <w:tblLook w:val="04A0" w:firstRow="1" w:lastRow="0" w:firstColumn="1" w:lastColumn="0" w:noHBand="0" w:noVBand="1"/>
      </w:tblPr>
      <w:tblGrid>
        <w:gridCol w:w="519"/>
        <w:gridCol w:w="1887"/>
        <w:gridCol w:w="1418"/>
        <w:gridCol w:w="2013"/>
        <w:gridCol w:w="1270"/>
        <w:gridCol w:w="3095"/>
      </w:tblGrid>
      <w:tr w:rsidR="000A516F" w:rsidRPr="000001F0" w:rsidTr="00706196">
        <w:trPr>
          <w:trHeight w:val="374"/>
        </w:trPr>
        <w:tc>
          <w:tcPr>
            <w:tcW w:w="2406" w:type="dxa"/>
            <w:gridSpan w:val="2"/>
            <w:shd w:val="clear" w:color="auto" w:fill="BFBFBF" w:themeFill="background1" w:themeFillShade="BF"/>
            <w:vAlign w:val="center"/>
          </w:tcPr>
          <w:p w:rsidR="009A72FC" w:rsidRPr="000001F0" w:rsidRDefault="009A72FC" w:rsidP="00706196">
            <w:pPr>
              <w:pStyle w:val="a3"/>
              <w:kinsoku w:val="0"/>
              <w:overflowPunct w:val="0"/>
              <w:spacing w:before="0" w:line="240" w:lineRule="exact"/>
              <w:ind w:left="0"/>
              <w:jc w:val="center"/>
              <w:rPr>
                <w:rFonts w:asciiTheme="majorEastAsia" w:eastAsiaTheme="majorEastAsia" w:hAnsiTheme="majorEastAsia"/>
              </w:rPr>
            </w:pPr>
            <w:r w:rsidRPr="000001F0">
              <w:rPr>
                <w:rFonts w:asciiTheme="majorEastAsia" w:eastAsiaTheme="majorEastAsia" w:hAnsiTheme="majorEastAsia" w:hint="eastAsia"/>
                <w:bCs/>
                <w:spacing w:val="9"/>
              </w:rPr>
              <w:t>入札方法</w:t>
            </w:r>
          </w:p>
        </w:tc>
        <w:tc>
          <w:tcPr>
            <w:tcW w:w="7796" w:type="dxa"/>
            <w:gridSpan w:val="4"/>
            <w:vAlign w:val="center"/>
          </w:tcPr>
          <w:p w:rsidR="009A72FC" w:rsidRPr="000001F0" w:rsidRDefault="009A72FC" w:rsidP="00706196">
            <w:pPr>
              <w:pStyle w:val="a3"/>
              <w:kinsoku w:val="0"/>
              <w:overflowPunct w:val="0"/>
              <w:spacing w:before="0" w:line="240" w:lineRule="exact"/>
              <w:ind w:left="0"/>
              <w:jc w:val="both"/>
              <w:rPr>
                <w:rFonts w:asciiTheme="minorEastAsia" w:eastAsiaTheme="minorEastAsia" w:hAnsiTheme="minorEastAsia"/>
                <w:b/>
              </w:rPr>
            </w:pPr>
            <w:r w:rsidRPr="000001F0">
              <w:rPr>
                <w:rFonts w:asciiTheme="minorEastAsia" w:eastAsiaTheme="minorEastAsia" w:hAnsiTheme="minorEastAsia" w:hint="eastAsia"/>
                <w:spacing w:val="7"/>
              </w:rPr>
              <w:t>入札書の持参による</w:t>
            </w:r>
            <w:r w:rsidRPr="000001F0">
              <w:rPr>
                <w:rFonts w:asciiTheme="minorEastAsia" w:eastAsiaTheme="minorEastAsia" w:hAnsiTheme="minorEastAsia"/>
                <w:spacing w:val="7"/>
              </w:rPr>
              <w:tab/>
            </w:r>
            <w:r w:rsidRPr="000001F0">
              <w:rPr>
                <w:rFonts w:asciiTheme="minorEastAsia" w:eastAsiaTheme="minorEastAsia" w:hAnsiTheme="minorEastAsia" w:hint="eastAsia"/>
                <w:spacing w:val="7"/>
              </w:rPr>
              <w:t>公募型指名競争入札</w:t>
            </w:r>
          </w:p>
        </w:tc>
      </w:tr>
      <w:tr w:rsidR="000A516F" w:rsidRPr="000001F0" w:rsidTr="007C4A82">
        <w:trPr>
          <w:trHeight w:val="427"/>
        </w:trPr>
        <w:tc>
          <w:tcPr>
            <w:tcW w:w="2406" w:type="dxa"/>
            <w:gridSpan w:val="2"/>
            <w:shd w:val="clear" w:color="auto" w:fill="BFBFBF" w:themeFill="background1" w:themeFillShade="BF"/>
            <w:vAlign w:val="center"/>
          </w:tcPr>
          <w:p w:rsidR="00570D2D" w:rsidRPr="000001F0" w:rsidRDefault="00570D2D" w:rsidP="00706196">
            <w:pPr>
              <w:pStyle w:val="a3"/>
              <w:kinsoku w:val="0"/>
              <w:overflowPunct w:val="0"/>
              <w:spacing w:before="0" w:line="240" w:lineRule="exact"/>
              <w:ind w:left="0"/>
              <w:jc w:val="center"/>
              <w:rPr>
                <w:rFonts w:asciiTheme="majorEastAsia" w:eastAsiaTheme="majorEastAsia" w:hAnsiTheme="majorEastAsia"/>
              </w:rPr>
            </w:pPr>
            <w:r w:rsidRPr="000001F0">
              <w:rPr>
                <w:rFonts w:asciiTheme="majorEastAsia" w:eastAsiaTheme="majorEastAsia" w:hAnsiTheme="majorEastAsia" w:hint="eastAsia"/>
              </w:rPr>
              <w:t>件名</w:t>
            </w:r>
          </w:p>
        </w:tc>
        <w:tc>
          <w:tcPr>
            <w:tcW w:w="7796" w:type="dxa"/>
            <w:gridSpan w:val="4"/>
            <w:vAlign w:val="center"/>
          </w:tcPr>
          <w:p w:rsidR="00570D2D" w:rsidRPr="000001F0" w:rsidRDefault="0056177D" w:rsidP="00706196">
            <w:pPr>
              <w:pStyle w:val="a3"/>
              <w:kinsoku w:val="0"/>
              <w:overflowPunct w:val="0"/>
              <w:spacing w:before="0" w:line="240" w:lineRule="exact"/>
              <w:ind w:left="0"/>
              <w:jc w:val="both"/>
              <w:rPr>
                <w:rFonts w:asciiTheme="minorEastAsia" w:eastAsiaTheme="minorEastAsia" w:hAnsiTheme="minorEastAsia"/>
              </w:rPr>
            </w:pPr>
            <w:r w:rsidRPr="000001F0">
              <w:rPr>
                <w:rFonts w:asciiTheme="minorEastAsia" w:eastAsiaTheme="minorEastAsia" w:hAnsiTheme="minorEastAsia" w:hint="eastAsia"/>
              </w:rPr>
              <w:t>特殊建築物等の定期報告受付等業務委託</w:t>
            </w:r>
          </w:p>
        </w:tc>
      </w:tr>
      <w:tr w:rsidR="000A516F" w:rsidRPr="000001F0" w:rsidTr="00706196">
        <w:trPr>
          <w:trHeight w:val="374"/>
        </w:trPr>
        <w:tc>
          <w:tcPr>
            <w:tcW w:w="2406" w:type="dxa"/>
            <w:gridSpan w:val="2"/>
            <w:shd w:val="clear" w:color="auto" w:fill="BFBFBF" w:themeFill="background1" w:themeFillShade="BF"/>
            <w:vAlign w:val="center"/>
          </w:tcPr>
          <w:p w:rsidR="00CB0F49" w:rsidRPr="000001F0" w:rsidRDefault="00CB0F49" w:rsidP="00706196">
            <w:pPr>
              <w:pStyle w:val="a3"/>
              <w:kinsoku w:val="0"/>
              <w:overflowPunct w:val="0"/>
              <w:spacing w:before="0" w:line="240" w:lineRule="exact"/>
              <w:ind w:left="0"/>
              <w:jc w:val="center"/>
              <w:rPr>
                <w:rFonts w:asciiTheme="majorEastAsia" w:eastAsiaTheme="majorEastAsia" w:hAnsiTheme="majorEastAsia"/>
              </w:rPr>
            </w:pPr>
            <w:r w:rsidRPr="000001F0">
              <w:rPr>
                <w:rFonts w:asciiTheme="majorEastAsia" w:eastAsiaTheme="majorEastAsia" w:hAnsiTheme="majorEastAsia" w:hint="eastAsia"/>
              </w:rPr>
              <w:t>納入／履行場所</w:t>
            </w:r>
          </w:p>
        </w:tc>
        <w:tc>
          <w:tcPr>
            <w:tcW w:w="7796" w:type="dxa"/>
            <w:gridSpan w:val="4"/>
            <w:vAlign w:val="center"/>
          </w:tcPr>
          <w:p w:rsidR="00CB0F49" w:rsidRPr="000001F0" w:rsidRDefault="00CB0F49" w:rsidP="00706196">
            <w:pPr>
              <w:pStyle w:val="a3"/>
              <w:kinsoku w:val="0"/>
              <w:overflowPunct w:val="0"/>
              <w:spacing w:before="0" w:line="240" w:lineRule="exact"/>
              <w:ind w:left="0"/>
              <w:jc w:val="both"/>
              <w:rPr>
                <w:rFonts w:asciiTheme="minorEastAsia" w:eastAsiaTheme="minorEastAsia" w:hAnsiTheme="minorEastAsia"/>
              </w:rPr>
            </w:pPr>
            <w:r w:rsidRPr="000001F0">
              <w:rPr>
                <w:rFonts w:asciiTheme="minorEastAsia" w:eastAsiaTheme="minorEastAsia" w:hAnsiTheme="minorEastAsia" w:hint="eastAsia"/>
              </w:rPr>
              <w:t>設計図書のとおり</w:t>
            </w:r>
          </w:p>
        </w:tc>
      </w:tr>
      <w:tr w:rsidR="000A516F" w:rsidRPr="000001F0" w:rsidTr="00706196">
        <w:trPr>
          <w:trHeight w:val="374"/>
        </w:trPr>
        <w:tc>
          <w:tcPr>
            <w:tcW w:w="2406" w:type="dxa"/>
            <w:gridSpan w:val="2"/>
            <w:shd w:val="clear" w:color="auto" w:fill="BFBFBF" w:themeFill="background1" w:themeFillShade="BF"/>
            <w:vAlign w:val="center"/>
          </w:tcPr>
          <w:p w:rsidR="003820B9" w:rsidRPr="000001F0" w:rsidRDefault="00F6158B" w:rsidP="00706196">
            <w:pPr>
              <w:pStyle w:val="a3"/>
              <w:kinsoku w:val="0"/>
              <w:overflowPunct w:val="0"/>
              <w:spacing w:before="0" w:line="240" w:lineRule="exact"/>
              <w:ind w:left="0"/>
              <w:jc w:val="center"/>
              <w:rPr>
                <w:rFonts w:asciiTheme="majorEastAsia" w:eastAsiaTheme="majorEastAsia" w:hAnsiTheme="majorEastAsia"/>
              </w:rPr>
            </w:pPr>
            <w:r w:rsidRPr="000001F0">
              <w:rPr>
                <w:rFonts w:asciiTheme="majorEastAsia" w:eastAsiaTheme="majorEastAsia" w:hAnsiTheme="majorEastAsia" w:hint="eastAsia"/>
              </w:rPr>
              <w:t>納入／履行期間等</w:t>
            </w:r>
          </w:p>
        </w:tc>
        <w:tc>
          <w:tcPr>
            <w:tcW w:w="7796" w:type="dxa"/>
            <w:gridSpan w:val="4"/>
            <w:vAlign w:val="center"/>
          </w:tcPr>
          <w:p w:rsidR="003820B9" w:rsidRPr="000001F0" w:rsidRDefault="0056177D" w:rsidP="00706196">
            <w:pPr>
              <w:pStyle w:val="a3"/>
              <w:kinsoku w:val="0"/>
              <w:overflowPunct w:val="0"/>
              <w:spacing w:before="0" w:line="240" w:lineRule="exact"/>
              <w:ind w:left="0"/>
              <w:jc w:val="both"/>
              <w:rPr>
                <w:rFonts w:asciiTheme="minorEastAsia" w:eastAsiaTheme="minorEastAsia" w:hAnsiTheme="minorEastAsia"/>
              </w:rPr>
            </w:pPr>
            <w:r w:rsidRPr="000001F0">
              <w:rPr>
                <w:rFonts w:asciiTheme="minorEastAsia" w:eastAsiaTheme="minorEastAsia" w:hAnsiTheme="minorEastAsia" w:hint="eastAsia"/>
              </w:rPr>
              <w:t>令和</w:t>
            </w:r>
            <w:r w:rsidR="0074591E" w:rsidRPr="000001F0">
              <w:rPr>
                <w:rFonts w:asciiTheme="minorEastAsia" w:eastAsiaTheme="minorEastAsia" w:hAnsiTheme="minorEastAsia" w:hint="eastAsia"/>
              </w:rPr>
              <w:t>２</w:t>
            </w:r>
            <w:r w:rsidRPr="000001F0">
              <w:rPr>
                <w:rFonts w:asciiTheme="minorEastAsia" w:eastAsiaTheme="minorEastAsia" w:hAnsiTheme="minorEastAsia" w:hint="eastAsia"/>
              </w:rPr>
              <w:t>年</w:t>
            </w:r>
            <w:r w:rsidR="0074591E" w:rsidRPr="000001F0">
              <w:rPr>
                <w:rFonts w:asciiTheme="minorEastAsia" w:eastAsiaTheme="minorEastAsia" w:hAnsiTheme="minorEastAsia" w:hint="eastAsia"/>
              </w:rPr>
              <w:t>４</w:t>
            </w:r>
            <w:r w:rsidRPr="000001F0">
              <w:rPr>
                <w:rFonts w:asciiTheme="minorEastAsia" w:eastAsiaTheme="minorEastAsia" w:hAnsiTheme="minorEastAsia" w:hint="eastAsia"/>
              </w:rPr>
              <w:t>月</w:t>
            </w:r>
            <w:r w:rsidR="0074591E" w:rsidRPr="000001F0">
              <w:rPr>
                <w:rFonts w:asciiTheme="minorEastAsia" w:eastAsiaTheme="minorEastAsia" w:hAnsiTheme="minorEastAsia" w:hint="eastAsia"/>
              </w:rPr>
              <w:t>１</w:t>
            </w:r>
            <w:r w:rsidRPr="000001F0">
              <w:rPr>
                <w:rFonts w:asciiTheme="minorEastAsia" w:eastAsiaTheme="minorEastAsia" w:hAnsiTheme="minorEastAsia" w:hint="eastAsia"/>
              </w:rPr>
              <w:t>日から令和５年</w:t>
            </w:r>
            <w:r w:rsidR="0074591E" w:rsidRPr="000001F0">
              <w:rPr>
                <w:rFonts w:asciiTheme="minorEastAsia" w:eastAsiaTheme="minorEastAsia" w:hAnsiTheme="minorEastAsia" w:hint="eastAsia"/>
              </w:rPr>
              <w:t>３</w:t>
            </w:r>
            <w:r w:rsidRPr="000001F0">
              <w:rPr>
                <w:rFonts w:asciiTheme="minorEastAsia" w:eastAsiaTheme="minorEastAsia" w:hAnsiTheme="minorEastAsia" w:hint="eastAsia"/>
              </w:rPr>
              <w:t>月31日まで</w:t>
            </w:r>
          </w:p>
        </w:tc>
      </w:tr>
      <w:tr w:rsidR="000A516F" w:rsidRPr="000001F0" w:rsidTr="00706196">
        <w:trPr>
          <w:trHeight w:val="374"/>
        </w:trPr>
        <w:tc>
          <w:tcPr>
            <w:tcW w:w="2406" w:type="dxa"/>
            <w:gridSpan w:val="2"/>
            <w:shd w:val="clear" w:color="auto" w:fill="BFBFBF" w:themeFill="background1" w:themeFillShade="BF"/>
            <w:vAlign w:val="center"/>
          </w:tcPr>
          <w:p w:rsidR="00A02DA0" w:rsidRPr="000001F0" w:rsidRDefault="00F6158B" w:rsidP="00706196">
            <w:pPr>
              <w:pStyle w:val="a3"/>
              <w:kinsoku w:val="0"/>
              <w:overflowPunct w:val="0"/>
              <w:spacing w:before="0" w:line="240" w:lineRule="exact"/>
              <w:ind w:left="0"/>
              <w:jc w:val="center"/>
              <w:rPr>
                <w:rFonts w:asciiTheme="majorEastAsia" w:eastAsiaTheme="majorEastAsia" w:hAnsiTheme="majorEastAsia"/>
              </w:rPr>
            </w:pPr>
            <w:r w:rsidRPr="000001F0">
              <w:rPr>
                <w:rFonts w:asciiTheme="majorEastAsia" w:eastAsiaTheme="majorEastAsia" w:hAnsiTheme="majorEastAsia" w:hint="eastAsia"/>
              </w:rPr>
              <w:t>最低</w:t>
            </w:r>
            <w:r w:rsidR="007E7F4D" w:rsidRPr="000001F0">
              <w:rPr>
                <w:rFonts w:asciiTheme="majorEastAsia" w:eastAsiaTheme="majorEastAsia" w:hAnsiTheme="majorEastAsia" w:hint="eastAsia"/>
              </w:rPr>
              <w:t>制限</w:t>
            </w:r>
            <w:r w:rsidRPr="000001F0">
              <w:rPr>
                <w:rFonts w:asciiTheme="majorEastAsia" w:eastAsiaTheme="majorEastAsia" w:hAnsiTheme="majorEastAsia" w:hint="eastAsia"/>
              </w:rPr>
              <w:t>価格制度</w:t>
            </w:r>
          </w:p>
        </w:tc>
        <w:tc>
          <w:tcPr>
            <w:tcW w:w="7796" w:type="dxa"/>
            <w:gridSpan w:val="4"/>
            <w:vAlign w:val="center"/>
          </w:tcPr>
          <w:p w:rsidR="00A02DA0" w:rsidRPr="000001F0" w:rsidRDefault="00F6158B" w:rsidP="00706196">
            <w:pPr>
              <w:pStyle w:val="a3"/>
              <w:kinsoku w:val="0"/>
              <w:overflowPunct w:val="0"/>
              <w:spacing w:before="0" w:line="240" w:lineRule="exact"/>
              <w:ind w:left="0"/>
              <w:jc w:val="both"/>
              <w:rPr>
                <w:rFonts w:asciiTheme="minorEastAsia" w:eastAsiaTheme="minorEastAsia" w:hAnsiTheme="minorEastAsia"/>
              </w:rPr>
            </w:pPr>
            <w:r w:rsidRPr="000001F0">
              <w:rPr>
                <w:rFonts w:asciiTheme="minorEastAsia" w:eastAsiaTheme="minorEastAsia" w:hAnsiTheme="minorEastAsia" w:hint="eastAsia"/>
              </w:rPr>
              <w:t>適用しない</w:t>
            </w:r>
          </w:p>
        </w:tc>
      </w:tr>
      <w:tr w:rsidR="000A516F" w:rsidRPr="000001F0" w:rsidTr="00706196">
        <w:trPr>
          <w:cantSplit/>
          <w:trHeight w:val="680"/>
        </w:trPr>
        <w:tc>
          <w:tcPr>
            <w:tcW w:w="519" w:type="dxa"/>
            <w:vMerge w:val="restart"/>
            <w:shd w:val="clear" w:color="auto" w:fill="BFBFBF" w:themeFill="background1" w:themeFillShade="BF"/>
            <w:textDirection w:val="tbRlV"/>
            <w:vAlign w:val="center"/>
          </w:tcPr>
          <w:p w:rsidR="004C5E81" w:rsidRPr="000001F0" w:rsidRDefault="004C5E81" w:rsidP="00706196">
            <w:pPr>
              <w:pStyle w:val="a3"/>
              <w:kinsoku w:val="0"/>
              <w:overflowPunct w:val="0"/>
              <w:spacing w:before="0" w:line="240" w:lineRule="exact"/>
              <w:ind w:left="113" w:right="113"/>
              <w:jc w:val="center"/>
              <w:rPr>
                <w:rFonts w:asciiTheme="majorEastAsia" w:eastAsiaTheme="majorEastAsia" w:hAnsiTheme="majorEastAsia"/>
              </w:rPr>
            </w:pPr>
            <w:r w:rsidRPr="000001F0">
              <w:rPr>
                <w:rFonts w:asciiTheme="majorEastAsia" w:eastAsiaTheme="majorEastAsia" w:hAnsiTheme="majorEastAsia" w:hint="eastAsia"/>
              </w:rPr>
              <w:t>入 札 参 加 資 格</w:t>
            </w:r>
          </w:p>
        </w:tc>
        <w:tc>
          <w:tcPr>
            <w:tcW w:w="1887" w:type="dxa"/>
            <w:shd w:val="clear" w:color="auto" w:fill="BFBFBF" w:themeFill="background1" w:themeFillShade="BF"/>
            <w:vAlign w:val="center"/>
          </w:tcPr>
          <w:p w:rsidR="004C5E81" w:rsidRPr="000001F0" w:rsidRDefault="004C5E81" w:rsidP="00706196">
            <w:pPr>
              <w:pStyle w:val="a3"/>
              <w:kinsoku w:val="0"/>
              <w:overflowPunct w:val="0"/>
              <w:spacing w:before="0" w:line="240" w:lineRule="exact"/>
              <w:ind w:left="0"/>
              <w:jc w:val="center"/>
              <w:rPr>
                <w:rFonts w:asciiTheme="majorEastAsia" w:eastAsiaTheme="majorEastAsia" w:hAnsiTheme="majorEastAsia"/>
              </w:rPr>
            </w:pPr>
            <w:r w:rsidRPr="000001F0">
              <w:rPr>
                <w:rFonts w:asciiTheme="majorEastAsia" w:eastAsiaTheme="majorEastAsia" w:hAnsiTheme="majorEastAsia" w:hint="eastAsia"/>
              </w:rPr>
              <w:t>種目</w:t>
            </w:r>
          </w:p>
        </w:tc>
        <w:tc>
          <w:tcPr>
            <w:tcW w:w="7796" w:type="dxa"/>
            <w:gridSpan w:val="4"/>
            <w:vAlign w:val="center"/>
          </w:tcPr>
          <w:p w:rsidR="00FD479D" w:rsidRPr="000001F0" w:rsidRDefault="0056177D" w:rsidP="00706196">
            <w:pPr>
              <w:pStyle w:val="a3"/>
              <w:kinsoku w:val="0"/>
              <w:overflowPunct w:val="0"/>
              <w:spacing w:before="0" w:line="240" w:lineRule="exact"/>
              <w:ind w:left="0"/>
              <w:jc w:val="both"/>
              <w:rPr>
                <w:rFonts w:asciiTheme="minorEastAsia" w:eastAsiaTheme="minorEastAsia" w:hAnsiTheme="minorEastAsia"/>
              </w:rPr>
            </w:pPr>
            <w:r w:rsidRPr="000001F0">
              <w:rPr>
                <w:rFonts w:hint="eastAsia"/>
                <w:spacing w:val="7"/>
              </w:rPr>
              <w:t>令和元年・２年度有資格者名簿（物品・委託等）</w:t>
            </w:r>
            <w:r w:rsidR="00FD479D" w:rsidRPr="000001F0">
              <w:rPr>
                <w:rFonts w:hint="eastAsia"/>
                <w:spacing w:val="7"/>
              </w:rPr>
              <w:t>において、</w:t>
            </w:r>
            <w:r w:rsidR="00923457" w:rsidRPr="00923457">
              <w:rPr>
                <w:rFonts w:hint="eastAsia"/>
                <w:spacing w:val="7"/>
              </w:rPr>
              <w:t>営業種目「コンピュータ業務」の細目に「データ入力」または営業種目「労働者派遣業務」の細目に「データ入力」の登録があること。</w:t>
            </w:r>
          </w:p>
        </w:tc>
      </w:tr>
      <w:tr w:rsidR="000A516F" w:rsidRPr="000001F0" w:rsidTr="00706196">
        <w:trPr>
          <w:cantSplit/>
          <w:trHeight w:val="454"/>
        </w:trPr>
        <w:tc>
          <w:tcPr>
            <w:tcW w:w="519" w:type="dxa"/>
            <w:vMerge/>
            <w:shd w:val="clear" w:color="auto" w:fill="BFBFBF" w:themeFill="background1" w:themeFillShade="BF"/>
            <w:vAlign w:val="center"/>
          </w:tcPr>
          <w:p w:rsidR="004C5E81" w:rsidRPr="000001F0" w:rsidRDefault="004C5E81" w:rsidP="00706196">
            <w:pPr>
              <w:pStyle w:val="a3"/>
              <w:kinsoku w:val="0"/>
              <w:overflowPunct w:val="0"/>
              <w:spacing w:before="0" w:line="240" w:lineRule="exact"/>
              <w:ind w:left="0"/>
              <w:jc w:val="center"/>
              <w:rPr>
                <w:rFonts w:asciiTheme="majorEastAsia" w:eastAsiaTheme="majorEastAsia" w:hAnsiTheme="majorEastAsia"/>
              </w:rPr>
            </w:pPr>
          </w:p>
        </w:tc>
        <w:tc>
          <w:tcPr>
            <w:tcW w:w="1887" w:type="dxa"/>
            <w:shd w:val="clear" w:color="auto" w:fill="BFBFBF" w:themeFill="background1" w:themeFillShade="BF"/>
            <w:vAlign w:val="center"/>
          </w:tcPr>
          <w:p w:rsidR="004C5E81" w:rsidRPr="000001F0" w:rsidRDefault="004C5E81" w:rsidP="00706196">
            <w:pPr>
              <w:pStyle w:val="a3"/>
              <w:kinsoku w:val="0"/>
              <w:overflowPunct w:val="0"/>
              <w:spacing w:before="0" w:line="240" w:lineRule="exact"/>
              <w:ind w:left="0"/>
              <w:jc w:val="center"/>
              <w:rPr>
                <w:rFonts w:asciiTheme="majorEastAsia" w:eastAsiaTheme="majorEastAsia" w:hAnsiTheme="majorEastAsia"/>
              </w:rPr>
            </w:pPr>
            <w:r w:rsidRPr="000001F0">
              <w:rPr>
                <w:rFonts w:asciiTheme="majorEastAsia" w:eastAsiaTheme="majorEastAsia" w:hAnsiTheme="majorEastAsia" w:hint="eastAsia"/>
              </w:rPr>
              <w:t>所在地区分</w:t>
            </w:r>
          </w:p>
        </w:tc>
        <w:tc>
          <w:tcPr>
            <w:tcW w:w="7796" w:type="dxa"/>
            <w:gridSpan w:val="4"/>
            <w:vAlign w:val="center"/>
          </w:tcPr>
          <w:p w:rsidR="004C5E81" w:rsidRPr="000001F0" w:rsidRDefault="0056177D" w:rsidP="00706196">
            <w:pPr>
              <w:pStyle w:val="a3"/>
              <w:kinsoku w:val="0"/>
              <w:overflowPunct w:val="0"/>
              <w:spacing w:before="0" w:line="240" w:lineRule="exact"/>
              <w:ind w:left="0"/>
              <w:jc w:val="both"/>
              <w:rPr>
                <w:rFonts w:asciiTheme="minorEastAsia" w:eastAsiaTheme="minorEastAsia" w:hAnsiTheme="minorEastAsia"/>
              </w:rPr>
            </w:pPr>
            <w:r w:rsidRPr="000001F0">
              <w:rPr>
                <w:rFonts w:asciiTheme="minorEastAsia" w:eastAsiaTheme="minorEastAsia" w:hAnsiTheme="minorEastAsia" w:hint="eastAsia"/>
              </w:rPr>
              <w:t>市内</w:t>
            </w:r>
          </w:p>
        </w:tc>
      </w:tr>
      <w:tr w:rsidR="000A516F" w:rsidRPr="000001F0" w:rsidTr="00706196">
        <w:trPr>
          <w:cantSplit/>
          <w:trHeight w:val="454"/>
        </w:trPr>
        <w:tc>
          <w:tcPr>
            <w:tcW w:w="519" w:type="dxa"/>
            <w:vMerge/>
            <w:shd w:val="clear" w:color="auto" w:fill="BFBFBF" w:themeFill="background1" w:themeFillShade="BF"/>
            <w:vAlign w:val="center"/>
          </w:tcPr>
          <w:p w:rsidR="004C5E81" w:rsidRPr="000001F0" w:rsidRDefault="004C5E81" w:rsidP="00706196">
            <w:pPr>
              <w:pStyle w:val="a3"/>
              <w:kinsoku w:val="0"/>
              <w:overflowPunct w:val="0"/>
              <w:spacing w:before="0" w:line="240" w:lineRule="exact"/>
              <w:ind w:left="0"/>
              <w:jc w:val="center"/>
              <w:rPr>
                <w:rFonts w:asciiTheme="majorEastAsia" w:eastAsiaTheme="majorEastAsia" w:hAnsiTheme="majorEastAsia"/>
              </w:rPr>
            </w:pPr>
          </w:p>
        </w:tc>
        <w:tc>
          <w:tcPr>
            <w:tcW w:w="1887" w:type="dxa"/>
            <w:shd w:val="clear" w:color="auto" w:fill="BFBFBF" w:themeFill="background1" w:themeFillShade="BF"/>
            <w:vAlign w:val="center"/>
          </w:tcPr>
          <w:p w:rsidR="004C5E81" w:rsidRPr="000001F0" w:rsidRDefault="004C5E81" w:rsidP="00706196">
            <w:pPr>
              <w:pStyle w:val="a3"/>
              <w:kinsoku w:val="0"/>
              <w:overflowPunct w:val="0"/>
              <w:spacing w:before="0" w:line="240" w:lineRule="exact"/>
              <w:ind w:left="0"/>
              <w:jc w:val="center"/>
              <w:rPr>
                <w:rFonts w:asciiTheme="majorEastAsia" w:eastAsiaTheme="majorEastAsia" w:hAnsiTheme="majorEastAsia"/>
              </w:rPr>
            </w:pPr>
            <w:r w:rsidRPr="000001F0">
              <w:rPr>
                <w:rFonts w:asciiTheme="majorEastAsia" w:eastAsiaTheme="majorEastAsia" w:hAnsiTheme="majorEastAsia" w:hint="eastAsia"/>
              </w:rPr>
              <w:t>企業規模区分</w:t>
            </w:r>
          </w:p>
        </w:tc>
        <w:tc>
          <w:tcPr>
            <w:tcW w:w="7796" w:type="dxa"/>
            <w:gridSpan w:val="4"/>
            <w:vAlign w:val="center"/>
          </w:tcPr>
          <w:p w:rsidR="004C5E81" w:rsidRPr="000001F0" w:rsidRDefault="00923457" w:rsidP="00706196">
            <w:pPr>
              <w:pStyle w:val="a3"/>
              <w:kinsoku w:val="0"/>
              <w:overflowPunct w:val="0"/>
              <w:spacing w:before="0" w:line="240" w:lineRule="exact"/>
              <w:ind w:left="0"/>
              <w:jc w:val="both"/>
              <w:rPr>
                <w:rFonts w:asciiTheme="minorEastAsia" w:eastAsiaTheme="minorEastAsia" w:hAnsiTheme="minorEastAsia"/>
              </w:rPr>
            </w:pPr>
            <w:r>
              <w:rPr>
                <w:rFonts w:asciiTheme="minorEastAsia" w:eastAsiaTheme="minorEastAsia" w:hAnsiTheme="minorEastAsia" w:hint="eastAsia"/>
              </w:rPr>
              <w:t>問いません。</w:t>
            </w:r>
          </w:p>
        </w:tc>
      </w:tr>
      <w:tr w:rsidR="000A516F" w:rsidRPr="000001F0" w:rsidTr="00706196">
        <w:trPr>
          <w:trHeight w:val="1762"/>
        </w:trPr>
        <w:tc>
          <w:tcPr>
            <w:tcW w:w="519" w:type="dxa"/>
            <w:vMerge/>
            <w:shd w:val="clear" w:color="auto" w:fill="BFBFBF" w:themeFill="background1" w:themeFillShade="BF"/>
            <w:vAlign w:val="center"/>
          </w:tcPr>
          <w:p w:rsidR="004C5E81" w:rsidRPr="000001F0" w:rsidRDefault="004C5E81" w:rsidP="00706196">
            <w:pPr>
              <w:pStyle w:val="a3"/>
              <w:kinsoku w:val="0"/>
              <w:overflowPunct w:val="0"/>
              <w:spacing w:before="0" w:line="240" w:lineRule="exact"/>
              <w:ind w:left="0"/>
              <w:jc w:val="center"/>
              <w:rPr>
                <w:rFonts w:asciiTheme="majorEastAsia" w:eastAsiaTheme="majorEastAsia" w:hAnsiTheme="majorEastAsia"/>
              </w:rPr>
            </w:pPr>
          </w:p>
        </w:tc>
        <w:tc>
          <w:tcPr>
            <w:tcW w:w="1887" w:type="dxa"/>
            <w:shd w:val="clear" w:color="auto" w:fill="BFBFBF" w:themeFill="background1" w:themeFillShade="BF"/>
            <w:vAlign w:val="center"/>
          </w:tcPr>
          <w:p w:rsidR="004C5E81" w:rsidRPr="000001F0" w:rsidRDefault="004C5E81" w:rsidP="00706196">
            <w:pPr>
              <w:pStyle w:val="a3"/>
              <w:kinsoku w:val="0"/>
              <w:overflowPunct w:val="0"/>
              <w:spacing w:before="0" w:line="240" w:lineRule="exact"/>
              <w:ind w:left="0"/>
              <w:jc w:val="center"/>
              <w:rPr>
                <w:rFonts w:asciiTheme="majorEastAsia" w:eastAsiaTheme="majorEastAsia" w:hAnsiTheme="majorEastAsia"/>
              </w:rPr>
            </w:pPr>
            <w:r w:rsidRPr="000001F0">
              <w:rPr>
                <w:rFonts w:asciiTheme="majorEastAsia" w:eastAsiaTheme="majorEastAsia" w:hAnsiTheme="majorEastAsia" w:hint="eastAsia"/>
              </w:rPr>
              <w:t>その他</w:t>
            </w:r>
          </w:p>
        </w:tc>
        <w:tc>
          <w:tcPr>
            <w:tcW w:w="7796" w:type="dxa"/>
            <w:gridSpan w:val="4"/>
            <w:vAlign w:val="center"/>
          </w:tcPr>
          <w:p w:rsidR="00A93D94" w:rsidRPr="000001F0" w:rsidRDefault="000E3667" w:rsidP="00706196">
            <w:pPr>
              <w:pStyle w:val="a3"/>
              <w:kinsoku w:val="0"/>
              <w:overflowPunct w:val="0"/>
              <w:spacing w:line="240" w:lineRule="exact"/>
              <w:ind w:left="210" w:hangingChars="100" w:hanging="210"/>
              <w:jc w:val="both"/>
              <w:rPr>
                <w:rFonts w:asciiTheme="minorEastAsia" w:eastAsiaTheme="minorEastAsia" w:hAnsiTheme="minorEastAsia"/>
              </w:rPr>
            </w:pPr>
            <w:r>
              <w:rPr>
                <w:rFonts w:asciiTheme="minorEastAsia" w:eastAsiaTheme="minorEastAsia" w:hAnsiTheme="minorEastAsia" w:hint="eastAsia"/>
              </w:rPr>
              <w:t>１</w:t>
            </w:r>
            <w:r w:rsidR="00A93D94" w:rsidRPr="000001F0">
              <w:rPr>
                <w:rFonts w:asciiTheme="minorEastAsia" w:eastAsiaTheme="minorEastAsia" w:hAnsiTheme="minorEastAsia" w:hint="eastAsia"/>
              </w:rPr>
              <w:t xml:space="preserve">　次に示す資格等を有する者を、それぞれ常時１名配置することとする。ただし、</w:t>
            </w:r>
            <w:r w:rsidR="0074591E" w:rsidRPr="000001F0">
              <w:rPr>
                <w:rFonts w:asciiTheme="minorEastAsia" w:eastAsiaTheme="minorEastAsia" w:hAnsiTheme="minorEastAsia" w:hint="eastAsia"/>
              </w:rPr>
              <w:t>２</w:t>
            </w:r>
            <w:r w:rsidR="00A93D94" w:rsidRPr="000001F0">
              <w:rPr>
                <w:rFonts w:asciiTheme="minorEastAsia" w:eastAsiaTheme="minorEastAsia" w:hAnsiTheme="minorEastAsia" w:hint="eastAsia"/>
              </w:rPr>
              <w:t>以上の資格等を有する者を配置する場合は、</w:t>
            </w:r>
            <w:r w:rsidR="0074591E" w:rsidRPr="000001F0">
              <w:rPr>
                <w:rFonts w:asciiTheme="minorEastAsia" w:eastAsiaTheme="minorEastAsia" w:hAnsiTheme="minorEastAsia" w:hint="eastAsia"/>
              </w:rPr>
              <w:t>２</w:t>
            </w:r>
            <w:r w:rsidR="00A93D94" w:rsidRPr="000001F0">
              <w:rPr>
                <w:rFonts w:asciiTheme="minorEastAsia" w:eastAsiaTheme="minorEastAsia" w:hAnsiTheme="minorEastAsia" w:hint="eastAsia"/>
              </w:rPr>
              <w:t>の資格等を上限に兼ねることができる。</w:t>
            </w:r>
          </w:p>
          <w:p w:rsidR="00A93D94" w:rsidRPr="000001F0" w:rsidRDefault="000E3667" w:rsidP="00706196">
            <w:pPr>
              <w:pStyle w:val="a3"/>
              <w:kinsoku w:val="0"/>
              <w:overflowPunct w:val="0"/>
              <w:spacing w:line="240" w:lineRule="exact"/>
              <w:ind w:left="210" w:hangingChars="100" w:hanging="210"/>
              <w:jc w:val="both"/>
              <w:rPr>
                <w:rFonts w:asciiTheme="minorEastAsia" w:eastAsiaTheme="minorEastAsia" w:hAnsiTheme="minorEastAsia"/>
              </w:rPr>
            </w:pPr>
            <w:r>
              <w:rPr>
                <w:rFonts w:asciiTheme="minorEastAsia" w:eastAsiaTheme="minorEastAsia" w:hAnsiTheme="minorEastAsia" w:hint="eastAsia"/>
              </w:rPr>
              <w:t>（１）</w:t>
            </w:r>
            <w:r w:rsidR="00A93D94" w:rsidRPr="000001F0">
              <w:rPr>
                <w:rFonts w:asciiTheme="minorEastAsia" w:eastAsiaTheme="minorEastAsia" w:hAnsiTheme="minorEastAsia" w:hint="eastAsia"/>
              </w:rPr>
              <w:t xml:space="preserve">　特定建築物調査員・建築設備検査員等</w:t>
            </w:r>
          </w:p>
          <w:p w:rsidR="00A93D94" w:rsidRPr="000001F0" w:rsidRDefault="000E3667" w:rsidP="00706196">
            <w:pPr>
              <w:pStyle w:val="a3"/>
              <w:kinsoku w:val="0"/>
              <w:overflowPunct w:val="0"/>
              <w:spacing w:line="240" w:lineRule="exact"/>
              <w:ind w:left="210" w:hangingChars="100" w:hanging="210"/>
              <w:jc w:val="both"/>
              <w:rPr>
                <w:rFonts w:asciiTheme="minorEastAsia" w:eastAsiaTheme="minorEastAsia" w:hAnsiTheme="minorEastAsia"/>
              </w:rPr>
            </w:pPr>
            <w:r>
              <w:rPr>
                <w:rFonts w:asciiTheme="minorEastAsia" w:eastAsiaTheme="minorEastAsia" w:hAnsiTheme="minorEastAsia" w:hint="eastAsia"/>
              </w:rPr>
              <w:t>（２）</w:t>
            </w:r>
            <w:r w:rsidR="00A93D94" w:rsidRPr="000001F0">
              <w:rPr>
                <w:rFonts w:asciiTheme="minorEastAsia" w:eastAsiaTheme="minorEastAsia" w:hAnsiTheme="minorEastAsia" w:hint="eastAsia"/>
              </w:rPr>
              <w:t xml:space="preserve">　昇降機等検査員</w:t>
            </w:r>
          </w:p>
          <w:p w:rsidR="00A93D94" w:rsidRPr="000001F0" w:rsidRDefault="000E3667" w:rsidP="00706196">
            <w:pPr>
              <w:pStyle w:val="a3"/>
              <w:kinsoku w:val="0"/>
              <w:overflowPunct w:val="0"/>
              <w:spacing w:line="240" w:lineRule="exact"/>
              <w:ind w:left="210" w:hangingChars="100" w:hanging="210"/>
              <w:jc w:val="both"/>
              <w:rPr>
                <w:rFonts w:asciiTheme="minorEastAsia" w:eastAsiaTheme="minorEastAsia" w:hAnsiTheme="minorEastAsia"/>
              </w:rPr>
            </w:pPr>
            <w:r>
              <w:rPr>
                <w:rFonts w:asciiTheme="minorEastAsia" w:eastAsiaTheme="minorEastAsia" w:hAnsiTheme="minorEastAsia" w:hint="eastAsia"/>
              </w:rPr>
              <w:t>（３）</w:t>
            </w:r>
            <w:r w:rsidR="00A93D94" w:rsidRPr="000001F0">
              <w:rPr>
                <w:rFonts w:asciiTheme="minorEastAsia" w:eastAsiaTheme="minorEastAsia" w:hAnsiTheme="minorEastAsia" w:hint="eastAsia"/>
              </w:rPr>
              <w:t xml:space="preserve">　昇降機実務経験者</w:t>
            </w:r>
          </w:p>
          <w:p w:rsidR="004C5E81" w:rsidRPr="000001F0" w:rsidRDefault="000E3667" w:rsidP="00706196">
            <w:pPr>
              <w:pStyle w:val="a3"/>
              <w:kinsoku w:val="0"/>
              <w:overflowPunct w:val="0"/>
              <w:spacing w:before="0" w:line="240" w:lineRule="exact"/>
              <w:ind w:left="210" w:hangingChars="100" w:hanging="210"/>
              <w:jc w:val="both"/>
              <w:rPr>
                <w:rFonts w:asciiTheme="minorEastAsia" w:eastAsiaTheme="minorEastAsia" w:hAnsiTheme="minorEastAsia"/>
              </w:rPr>
            </w:pPr>
            <w:r>
              <w:rPr>
                <w:rFonts w:asciiTheme="minorEastAsia" w:eastAsiaTheme="minorEastAsia" w:hAnsiTheme="minorEastAsia" w:hint="eastAsia"/>
              </w:rPr>
              <w:t xml:space="preserve">２　</w:t>
            </w:r>
            <w:r w:rsidR="00A93D94" w:rsidRPr="000001F0">
              <w:rPr>
                <w:rFonts w:asciiTheme="minorEastAsia" w:eastAsiaTheme="minorEastAsia" w:hAnsiTheme="minorEastAsia" w:hint="eastAsia"/>
              </w:rPr>
              <w:t>公募型指名競争入札参加意向申出書の提出期限の日から入札日までの間のいずれの日においても、横浜市一般競争参加停止及び指名停止等措置要綱の規定による指名停止措置を受けていない者であること。</w:t>
            </w:r>
          </w:p>
        </w:tc>
      </w:tr>
      <w:tr w:rsidR="000A516F" w:rsidRPr="000001F0" w:rsidTr="00706196">
        <w:trPr>
          <w:trHeight w:val="732"/>
        </w:trPr>
        <w:tc>
          <w:tcPr>
            <w:tcW w:w="2406" w:type="dxa"/>
            <w:gridSpan w:val="2"/>
            <w:shd w:val="clear" w:color="auto" w:fill="BFBFBF" w:themeFill="background1" w:themeFillShade="BF"/>
            <w:vAlign w:val="center"/>
          </w:tcPr>
          <w:p w:rsidR="008B035D" w:rsidRPr="000001F0" w:rsidRDefault="008B035D" w:rsidP="00706196">
            <w:pPr>
              <w:pStyle w:val="a3"/>
              <w:kinsoku w:val="0"/>
              <w:overflowPunct w:val="0"/>
              <w:spacing w:before="0" w:line="240" w:lineRule="exact"/>
              <w:ind w:left="0"/>
              <w:jc w:val="center"/>
              <w:rPr>
                <w:rFonts w:asciiTheme="majorEastAsia" w:eastAsiaTheme="majorEastAsia" w:hAnsiTheme="majorEastAsia"/>
              </w:rPr>
            </w:pPr>
            <w:r w:rsidRPr="000001F0">
              <w:rPr>
                <w:rFonts w:asciiTheme="majorEastAsia" w:eastAsiaTheme="majorEastAsia" w:hAnsiTheme="majorEastAsia" w:hint="eastAsia"/>
              </w:rPr>
              <w:t>提出書類</w:t>
            </w:r>
          </w:p>
        </w:tc>
        <w:tc>
          <w:tcPr>
            <w:tcW w:w="7796" w:type="dxa"/>
            <w:gridSpan w:val="4"/>
            <w:vAlign w:val="center"/>
          </w:tcPr>
          <w:p w:rsidR="000E3667" w:rsidRDefault="000E3667" w:rsidP="00A91882">
            <w:pPr>
              <w:pStyle w:val="a3"/>
              <w:kinsoku w:val="0"/>
              <w:overflowPunct w:val="0"/>
              <w:spacing w:line="240" w:lineRule="exact"/>
              <w:ind w:left="0"/>
              <w:jc w:val="both"/>
              <w:rPr>
                <w:rFonts w:asciiTheme="minorEastAsia" w:eastAsiaTheme="minorEastAsia" w:hAnsiTheme="minorEastAsia"/>
              </w:rPr>
            </w:pPr>
            <w:r>
              <w:rPr>
                <w:rFonts w:asciiTheme="minorEastAsia" w:eastAsiaTheme="minorEastAsia" w:hAnsiTheme="minorEastAsia" w:hint="eastAsia"/>
              </w:rPr>
              <w:t xml:space="preserve">１　</w:t>
            </w:r>
            <w:r w:rsidR="00A93D94" w:rsidRPr="000001F0">
              <w:rPr>
                <w:rFonts w:asciiTheme="minorEastAsia" w:eastAsiaTheme="minorEastAsia" w:hAnsiTheme="minorEastAsia" w:hint="eastAsia"/>
              </w:rPr>
              <w:t>公募型指名競争入札参加意向申出書（委託用）</w:t>
            </w:r>
          </w:p>
          <w:p w:rsidR="008B035D" w:rsidRPr="000001F0" w:rsidRDefault="00A91882" w:rsidP="00706196">
            <w:pPr>
              <w:pStyle w:val="a3"/>
              <w:kinsoku w:val="0"/>
              <w:overflowPunct w:val="0"/>
              <w:spacing w:before="0" w:line="240" w:lineRule="exact"/>
              <w:ind w:left="210" w:hangingChars="100" w:hanging="210"/>
              <w:jc w:val="both"/>
              <w:rPr>
                <w:rFonts w:asciiTheme="minorEastAsia" w:eastAsiaTheme="minorEastAsia" w:hAnsiTheme="minorEastAsia"/>
              </w:rPr>
            </w:pPr>
            <w:r>
              <w:rPr>
                <w:rFonts w:asciiTheme="minorEastAsia" w:eastAsiaTheme="minorEastAsia" w:hAnsiTheme="minorEastAsia" w:hint="eastAsia"/>
              </w:rPr>
              <w:t>２</w:t>
            </w:r>
            <w:r w:rsidR="000E3667">
              <w:rPr>
                <w:rFonts w:asciiTheme="minorEastAsia" w:eastAsiaTheme="minorEastAsia" w:hAnsiTheme="minorEastAsia" w:hint="eastAsia"/>
              </w:rPr>
              <w:t xml:space="preserve">　</w:t>
            </w:r>
            <w:r w:rsidR="00A93D94" w:rsidRPr="000001F0">
              <w:rPr>
                <w:rFonts w:asciiTheme="minorEastAsia" w:eastAsiaTheme="minorEastAsia" w:hAnsiTheme="minorEastAsia" w:hint="eastAsia"/>
              </w:rPr>
              <w:t xml:space="preserve">配置予定者の資格等要件証明書（一級建築士免許等の写し、昇降機検査資格者証明書の写し、実務経験が確認できる書類）　</w:t>
            </w:r>
          </w:p>
        </w:tc>
      </w:tr>
      <w:tr w:rsidR="000A516F" w:rsidRPr="000001F0" w:rsidTr="00706196">
        <w:trPr>
          <w:trHeight w:val="435"/>
        </w:trPr>
        <w:tc>
          <w:tcPr>
            <w:tcW w:w="2406" w:type="dxa"/>
            <w:gridSpan w:val="2"/>
            <w:shd w:val="clear" w:color="auto" w:fill="BFBFBF" w:themeFill="background1" w:themeFillShade="BF"/>
            <w:vAlign w:val="center"/>
          </w:tcPr>
          <w:p w:rsidR="00CB0518" w:rsidRPr="000001F0" w:rsidRDefault="00CB0518" w:rsidP="00706196">
            <w:pPr>
              <w:pStyle w:val="a3"/>
              <w:kinsoku w:val="0"/>
              <w:overflowPunct w:val="0"/>
              <w:spacing w:before="0" w:line="240" w:lineRule="exact"/>
              <w:ind w:left="0"/>
              <w:jc w:val="center"/>
              <w:rPr>
                <w:rFonts w:asciiTheme="majorEastAsia" w:eastAsiaTheme="majorEastAsia" w:hAnsiTheme="majorEastAsia"/>
              </w:rPr>
            </w:pPr>
            <w:r w:rsidRPr="000001F0">
              <w:rPr>
                <w:rFonts w:asciiTheme="majorEastAsia" w:eastAsiaTheme="majorEastAsia" w:hAnsiTheme="majorEastAsia" w:hint="eastAsia"/>
              </w:rPr>
              <w:t>提出先</w:t>
            </w:r>
          </w:p>
        </w:tc>
        <w:tc>
          <w:tcPr>
            <w:tcW w:w="7796" w:type="dxa"/>
            <w:gridSpan w:val="4"/>
            <w:vAlign w:val="center"/>
          </w:tcPr>
          <w:p w:rsidR="00CB0518" w:rsidRPr="000001F0" w:rsidRDefault="00A93D94" w:rsidP="00706196">
            <w:pPr>
              <w:pStyle w:val="a3"/>
              <w:kinsoku w:val="0"/>
              <w:overflowPunct w:val="0"/>
              <w:spacing w:line="240" w:lineRule="exact"/>
              <w:ind w:left="0"/>
              <w:jc w:val="both"/>
              <w:rPr>
                <w:rFonts w:asciiTheme="minorEastAsia" w:eastAsiaTheme="minorEastAsia" w:hAnsiTheme="minorEastAsia"/>
              </w:rPr>
            </w:pPr>
            <w:r w:rsidRPr="000001F0">
              <w:rPr>
                <w:rFonts w:asciiTheme="minorEastAsia" w:eastAsiaTheme="minorEastAsia" w:hAnsiTheme="minorEastAsia" w:hint="eastAsia"/>
              </w:rPr>
              <w:t>建築指導</w:t>
            </w:r>
            <w:r w:rsidR="00CB0518" w:rsidRPr="000001F0">
              <w:rPr>
                <w:rFonts w:asciiTheme="minorEastAsia" w:eastAsiaTheme="minorEastAsia" w:hAnsiTheme="minorEastAsia" w:hint="eastAsia"/>
              </w:rPr>
              <w:t>課まで、持参または郵送で提出すること</w:t>
            </w:r>
          </w:p>
          <w:p w:rsidR="00CB0518" w:rsidRPr="000001F0" w:rsidRDefault="00CB0518" w:rsidP="00706196">
            <w:pPr>
              <w:pStyle w:val="a3"/>
              <w:kinsoku w:val="0"/>
              <w:overflowPunct w:val="0"/>
              <w:spacing w:before="0" w:line="240" w:lineRule="exact"/>
              <w:ind w:left="0"/>
              <w:jc w:val="both"/>
              <w:rPr>
                <w:rFonts w:asciiTheme="minorEastAsia" w:eastAsiaTheme="minorEastAsia" w:hAnsiTheme="minorEastAsia"/>
              </w:rPr>
            </w:pPr>
            <w:r w:rsidRPr="000001F0">
              <w:rPr>
                <w:rFonts w:asciiTheme="minorEastAsia" w:eastAsiaTheme="minorEastAsia" w:hAnsiTheme="minorEastAsia" w:hint="eastAsia"/>
              </w:rPr>
              <w:t>※郵送の場合は書留郵便とし、締切日時必着</w:t>
            </w:r>
          </w:p>
        </w:tc>
      </w:tr>
      <w:tr w:rsidR="000A516F" w:rsidRPr="000001F0" w:rsidTr="00706196">
        <w:trPr>
          <w:trHeight w:val="317"/>
        </w:trPr>
        <w:tc>
          <w:tcPr>
            <w:tcW w:w="2406" w:type="dxa"/>
            <w:gridSpan w:val="2"/>
            <w:shd w:val="clear" w:color="auto" w:fill="BFBFBF" w:themeFill="background1" w:themeFillShade="BF"/>
            <w:vAlign w:val="center"/>
          </w:tcPr>
          <w:p w:rsidR="000F6069" w:rsidRPr="000001F0" w:rsidRDefault="000F6069" w:rsidP="00706196">
            <w:pPr>
              <w:pStyle w:val="a3"/>
              <w:kinsoku w:val="0"/>
              <w:overflowPunct w:val="0"/>
              <w:spacing w:before="0" w:line="240" w:lineRule="exact"/>
              <w:ind w:left="0"/>
              <w:jc w:val="center"/>
              <w:rPr>
                <w:rFonts w:asciiTheme="majorEastAsia" w:eastAsiaTheme="majorEastAsia" w:hAnsiTheme="majorEastAsia"/>
              </w:rPr>
            </w:pPr>
            <w:r w:rsidRPr="000001F0">
              <w:rPr>
                <w:rFonts w:asciiTheme="majorEastAsia" w:eastAsiaTheme="majorEastAsia" w:hAnsiTheme="majorEastAsia" w:hint="eastAsia"/>
              </w:rPr>
              <w:t>設計図書</w:t>
            </w:r>
          </w:p>
        </w:tc>
        <w:tc>
          <w:tcPr>
            <w:tcW w:w="7796" w:type="dxa"/>
            <w:gridSpan w:val="4"/>
            <w:vAlign w:val="center"/>
          </w:tcPr>
          <w:p w:rsidR="000F6069" w:rsidRPr="000001F0" w:rsidRDefault="000F6069" w:rsidP="00706196">
            <w:pPr>
              <w:pStyle w:val="a3"/>
              <w:kinsoku w:val="0"/>
              <w:overflowPunct w:val="0"/>
              <w:spacing w:before="0" w:line="240" w:lineRule="exact"/>
              <w:ind w:left="0"/>
              <w:jc w:val="both"/>
              <w:rPr>
                <w:rFonts w:asciiTheme="minorEastAsia" w:eastAsiaTheme="minorEastAsia" w:hAnsiTheme="minorEastAsia"/>
              </w:rPr>
            </w:pPr>
            <w:r w:rsidRPr="000001F0">
              <w:rPr>
                <w:rFonts w:asciiTheme="minorEastAsia" w:eastAsiaTheme="minorEastAsia" w:hAnsiTheme="minorEastAsia" w:hint="eastAsia"/>
              </w:rPr>
              <w:t>当ホームページに掲載</w:t>
            </w:r>
          </w:p>
        </w:tc>
      </w:tr>
      <w:tr w:rsidR="000A516F" w:rsidRPr="000001F0" w:rsidTr="007C4A82">
        <w:trPr>
          <w:trHeight w:val="379"/>
        </w:trPr>
        <w:tc>
          <w:tcPr>
            <w:tcW w:w="2406" w:type="dxa"/>
            <w:gridSpan w:val="2"/>
            <w:shd w:val="clear" w:color="auto" w:fill="BFBFBF" w:themeFill="background1" w:themeFillShade="BF"/>
            <w:vAlign w:val="center"/>
          </w:tcPr>
          <w:p w:rsidR="00A65320" w:rsidRPr="000001F0" w:rsidRDefault="00A65320" w:rsidP="00706196">
            <w:pPr>
              <w:pStyle w:val="a3"/>
              <w:kinsoku w:val="0"/>
              <w:overflowPunct w:val="0"/>
              <w:spacing w:before="0" w:line="240" w:lineRule="exact"/>
              <w:ind w:left="0"/>
              <w:jc w:val="center"/>
              <w:rPr>
                <w:rFonts w:asciiTheme="majorEastAsia" w:eastAsiaTheme="majorEastAsia" w:hAnsiTheme="majorEastAsia"/>
              </w:rPr>
            </w:pPr>
            <w:r w:rsidRPr="000001F0">
              <w:rPr>
                <w:rFonts w:asciiTheme="majorEastAsia" w:eastAsiaTheme="majorEastAsia" w:hAnsiTheme="majorEastAsia" w:hint="eastAsia"/>
              </w:rPr>
              <w:t>入札参加申込締切日時</w:t>
            </w:r>
          </w:p>
        </w:tc>
        <w:tc>
          <w:tcPr>
            <w:tcW w:w="7796" w:type="dxa"/>
            <w:gridSpan w:val="4"/>
            <w:vAlign w:val="center"/>
          </w:tcPr>
          <w:p w:rsidR="00A65320" w:rsidRPr="000001F0" w:rsidRDefault="00B12990" w:rsidP="00706196">
            <w:pPr>
              <w:pStyle w:val="a3"/>
              <w:kinsoku w:val="0"/>
              <w:overflowPunct w:val="0"/>
              <w:spacing w:before="0" w:line="240" w:lineRule="exact"/>
              <w:ind w:left="0"/>
              <w:jc w:val="both"/>
              <w:rPr>
                <w:rFonts w:asciiTheme="minorEastAsia" w:eastAsiaTheme="minorEastAsia" w:hAnsiTheme="minorEastAsia"/>
              </w:rPr>
            </w:pPr>
            <w:r w:rsidRPr="000001F0">
              <w:rPr>
                <w:rFonts w:asciiTheme="minorEastAsia" w:eastAsiaTheme="minorEastAsia" w:hAnsiTheme="minorEastAsia" w:hint="eastAsia"/>
              </w:rPr>
              <w:t>令和２年</w:t>
            </w:r>
            <w:r w:rsidR="0074591E" w:rsidRPr="000001F0">
              <w:rPr>
                <w:rFonts w:asciiTheme="minorEastAsia" w:eastAsiaTheme="minorEastAsia" w:hAnsiTheme="minorEastAsia" w:hint="eastAsia"/>
              </w:rPr>
              <w:t>１</w:t>
            </w:r>
            <w:r w:rsidRPr="000001F0">
              <w:rPr>
                <w:rFonts w:asciiTheme="minorEastAsia" w:eastAsiaTheme="minorEastAsia" w:hAnsiTheme="minorEastAsia" w:hint="eastAsia"/>
              </w:rPr>
              <w:t>月20日（月）</w:t>
            </w:r>
            <w:r w:rsidR="00A65320" w:rsidRPr="000001F0">
              <w:rPr>
                <w:rFonts w:asciiTheme="minorEastAsia" w:eastAsiaTheme="minorEastAsia" w:hAnsiTheme="minorEastAsia" w:hint="eastAsia"/>
              </w:rPr>
              <w:t xml:space="preserve"> </w:t>
            </w:r>
            <w:r w:rsidR="00305CF5" w:rsidRPr="000001F0">
              <w:rPr>
                <w:rFonts w:asciiTheme="minorEastAsia" w:eastAsiaTheme="minorEastAsia" w:hAnsiTheme="minorEastAsia" w:hint="eastAsia"/>
              </w:rPr>
              <w:t>午後５</w:t>
            </w:r>
            <w:r w:rsidR="00A65320" w:rsidRPr="000001F0">
              <w:rPr>
                <w:rFonts w:asciiTheme="minorEastAsia" w:eastAsiaTheme="minorEastAsia" w:hAnsiTheme="minorEastAsia" w:hint="eastAsia"/>
              </w:rPr>
              <w:t>時</w:t>
            </w:r>
          </w:p>
        </w:tc>
      </w:tr>
      <w:tr w:rsidR="000A516F" w:rsidRPr="000001F0" w:rsidTr="007C4A82">
        <w:trPr>
          <w:trHeight w:val="355"/>
        </w:trPr>
        <w:tc>
          <w:tcPr>
            <w:tcW w:w="2406" w:type="dxa"/>
            <w:gridSpan w:val="2"/>
            <w:shd w:val="clear" w:color="auto" w:fill="BFBFBF" w:themeFill="background1" w:themeFillShade="BF"/>
            <w:vAlign w:val="center"/>
          </w:tcPr>
          <w:p w:rsidR="000A739D" w:rsidRPr="000001F0" w:rsidRDefault="000A739D" w:rsidP="00706196">
            <w:pPr>
              <w:pStyle w:val="a3"/>
              <w:kinsoku w:val="0"/>
              <w:overflowPunct w:val="0"/>
              <w:spacing w:before="0" w:line="240" w:lineRule="exact"/>
              <w:ind w:left="0"/>
              <w:jc w:val="center"/>
              <w:rPr>
                <w:rFonts w:asciiTheme="majorEastAsia" w:eastAsiaTheme="majorEastAsia" w:hAnsiTheme="majorEastAsia"/>
              </w:rPr>
            </w:pPr>
            <w:r w:rsidRPr="000001F0">
              <w:rPr>
                <w:rFonts w:asciiTheme="majorEastAsia" w:eastAsiaTheme="majorEastAsia" w:hAnsiTheme="majorEastAsia" w:hint="eastAsia"/>
              </w:rPr>
              <w:t>指名・非指名通知日</w:t>
            </w:r>
          </w:p>
        </w:tc>
        <w:tc>
          <w:tcPr>
            <w:tcW w:w="7796" w:type="dxa"/>
            <w:gridSpan w:val="4"/>
            <w:vAlign w:val="center"/>
          </w:tcPr>
          <w:p w:rsidR="000A739D" w:rsidRPr="000001F0" w:rsidRDefault="00B12990" w:rsidP="00706196">
            <w:pPr>
              <w:pStyle w:val="a3"/>
              <w:kinsoku w:val="0"/>
              <w:overflowPunct w:val="0"/>
              <w:spacing w:before="0" w:line="240" w:lineRule="exact"/>
              <w:ind w:left="0"/>
              <w:jc w:val="both"/>
              <w:rPr>
                <w:rFonts w:asciiTheme="minorEastAsia" w:eastAsiaTheme="minorEastAsia" w:hAnsiTheme="minorEastAsia"/>
              </w:rPr>
            </w:pPr>
            <w:r w:rsidRPr="000001F0">
              <w:rPr>
                <w:rFonts w:asciiTheme="minorEastAsia" w:eastAsiaTheme="minorEastAsia" w:hAnsiTheme="minorEastAsia" w:hint="eastAsia"/>
              </w:rPr>
              <w:t>令和２年</w:t>
            </w:r>
            <w:r w:rsidR="0074591E" w:rsidRPr="000001F0">
              <w:rPr>
                <w:rFonts w:asciiTheme="minorEastAsia" w:eastAsiaTheme="minorEastAsia" w:hAnsiTheme="minorEastAsia" w:hint="eastAsia"/>
              </w:rPr>
              <w:t>１</w:t>
            </w:r>
            <w:r w:rsidRPr="000001F0">
              <w:rPr>
                <w:rFonts w:asciiTheme="minorEastAsia" w:eastAsiaTheme="minorEastAsia" w:hAnsiTheme="minorEastAsia" w:hint="eastAsia"/>
              </w:rPr>
              <w:t>月22日（水）</w:t>
            </w:r>
          </w:p>
        </w:tc>
      </w:tr>
      <w:tr w:rsidR="000A516F" w:rsidRPr="000001F0" w:rsidTr="00706196">
        <w:trPr>
          <w:trHeight w:val="1221"/>
        </w:trPr>
        <w:tc>
          <w:tcPr>
            <w:tcW w:w="2406" w:type="dxa"/>
            <w:gridSpan w:val="2"/>
            <w:shd w:val="clear" w:color="auto" w:fill="BFBFBF" w:themeFill="background1" w:themeFillShade="BF"/>
            <w:vAlign w:val="center"/>
          </w:tcPr>
          <w:p w:rsidR="007E7931" w:rsidRPr="000001F0" w:rsidRDefault="007E7931" w:rsidP="00706196">
            <w:pPr>
              <w:pStyle w:val="a3"/>
              <w:kinsoku w:val="0"/>
              <w:overflowPunct w:val="0"/>
              <w:spacing w:before="0" w:line="240" w:lineRule="exact"/>
              <w:ind w:left="0"/>
              <w:jc w:val="center"/>
              <w:rPr>
                <w:rFonts w:asciiTheme="majorEastAsia" w:eastAsiaTheme="majorEastAsia" w:hAnsiTheme="majorEastAsia"/>
              </w:rPr>
            </w:pPr>
            <w:r w:rsidRPr="000001F0">
              <w:rPr>
                <w:rFonts w:asciiTheme="majorEastAsia" w:eastAsiaTheme="majorEastAsia" w:hAnsiTheme="majorEastAsia" w:hint="eastAsia"/>
              </w:rPr>
              <w:t>質疑</w:t>
            </w:r>
          </w:p>
        </w:tc>
        <w:tc>
          <w:tcPr>
            <w:tcW w:w="3431" w:type="dxa"/>
            <w:gridSpan w:val="2"/>
            <w:vAlign w:val="center"/>
          </w:tcPr>
          <w:p w:rsidR="00FC0788" w:rsidRDefault="007E7931" w:rsidP="00706196">
            <w:pPr>
              <w:pStyle w:val="a3"/>
              <w:kinsoku w:val="0"/>
              <w:overflowPunct w:val="0"/>
              <w:spacing w:line="240" w:lineRule="exact"/>
              <w:ind w:left="0"/>
              <w:jc w:val="both"/>
              <w:rPr>
                <w:rFonts w:asciiTheme="minorEastAsia" w:eastAsiaTheme="minorEastAsia" w:hAnsiTheme="minorEastAsia"/>
              </w:rPr>
            </w:pPr>
            <w:r w:rsidRPr="000001F0">
              <w:rPr>
                <w:rFonts w:asciiTheme="minorEastAsia" w:eastAsiaTheme="minorEastAsia" w:hAnsiTheme="minorEastAsia"/>
              </w:rPr>
              <w:t>E-mail</w:t>
            </w:r>
          </w:p>
          <w:p w:rsidR="007E7931" w:rsidRPr="000001F0" w:rsidRDefault="00365B8F" w:rsidP="00706196">
            <w:pPr>
              <w:pStyle w:val="a3"/>
              <w:kinsoku w:val="0"/>
              <w:overflowPunct w:val="0"/>
              <w:spacing w:line="240" w:lineRule="exact"/>
              <w:ind w:left="0"/>
              <w:jc w:val="both"/>
              <w:rPr>
                <w:rFonts w:asciiTheme="minorEastAsia" w:eastAsiaTheme="minorEastAsia" w:hAnsiTheme="minorEastAsia"/>
              </w:rPr>
            </w:pPr>
            <w:r w:rsidRPr="007C4A82">
              <w:rPr>
                <w:rFonts w:asciiTheme="minorEastAsia" w:eastAsiaTheme="minorEastAsia" w:hAnsiTheme="minorEastAsia" w:hint="eastAsia"/>
              </w:rPr>
              <w:t>（kc-anzen@city.yokohama.jp）</w:t>
            </w:r>
            <w:r w:rsidR="007E7931" w:rsidRPr="000001F0">
              <w:rPr>
                <w:rFonts w:asciiTheme="minorEastAsia" w:eastAsiaTheme="minorEastAsia" w:hAnsiTheme="minorEastAsia" w:hint="eastAsia"/>
              </w:rPr>
              <w:t>で発注担当課へ提出すること。</w:t>
            </w:r>
          </w:p>
          <w:p w:rsidR="007E7931" w:rsidRPr="000001F0" w:rsidRDefault="007E7931" w:rsidP="00706196">
            <w:pPr>
              <w:pStyle w:val="a3"/>
              <w:kinsoku w:val="0"/>
              <w:overflowPunct w:val="0"/>
              <w:spacing w:line="240" w:lineRule="exact"/>
              <w:ind w:left="0"/>
              <w:jc w:val="both"/>
              <w:rPr>
                <w:rFonts w:asciiTheme="minorEastAsia" w:eastAsiaTheme="minorEastAsia" w:hAnsiTheme="minorEastAsia"/>
              </w:rPr>
            </w:pPr>
            <w:r w:rsidRPr="000001F0">
              <w:rPr>
                <w:rFonts w:asciiTheme="minorEastAsia" w:eastAsiaTheme="minorEastAsia" w:hAnsiTheme="minorEastAsia" w:hint="eastAsia"/>
              </w:rPr>
              <w:t>期限：</w:t>
            </w:r>
            <w:r w:rsidR="00B12990" w:rsidRPr="000001F0">
              <w:rPr>
                <w:rFonts w:asciiTheme="minorEastAsia" w:eastAsiaTheme="minorEastAsia" w:hAnsiTheme="minorEastAsia" w:hint="eastAsia"/>
              </w:rPr>
              <w:t>令和２年</w:t>
            </w:r>
            <w:r w:rsidR="0074591E" w:rsidRPr="000001F0">
              <w:rPr>
                <w:rFonts w:asciiTheme="minorEastAsia" w:eastAsiaTheme="minorEastAsia" w:hAnsiTheme="minorEastAsia" w:hint="eastAsia"/>
              </w:rPr>
              <w:t>１</w:t>
            </w:r>
            <w:r w:rsidR="00B12990" w:rsidRPr="000001F0">
              <w:rPr>
                <w:rFonts w:asciiTheme="minorEastAsia" w:eastAsiaTheme="minorEastAsia" w:hAnsiTheme="minorEastAsia" w:hint="eastAsia"/>
              </w:rPr>
              <w:t>月14日（火）</w:t>
            </w:r>
          </w:p>
          <w:p w:rsidR="007E7931" w:rsidRPr="000001F0" w:rsidRDefault="00305CF5" w:rsidP="00706196">
            <w:pPr>
              <w:pStyle w:val="a3"/>
              <w:kinsoku w:val="0"/>
              <w:overflowPunct w:val="0"/>
              <w:spacing w:before="0" w:line="240" w:lineRule="exact"/>
              <w:ind w:left="0"/>
              <w:jc w:val="both"/>
              <w:rPr>
                <w:rFonts w:asciiTheme="minorEastAsia" w:eastAsiaTheme="minorEastAsia" w:hAnsiTheme="minorEastAsia"/>
              </w:rPr>
            </w:pPr>
            <w:r w:rsidRPr="000001F0">
              <w:rPr>
                <w:rFonts w:asciiTheme="minorEastAsia" w:eastAsiaTheme="minorEastAsia" w:hAnsiTheme="minorEastAsia" w:hint="eastAsia"/>
              </w:rPr>
              <w:t>午後５</w:t>
            </w:r>
            <w:r w:rsidR="007E7931" w:rsidRPr="000001F0">
              <w:rPr>
                <w:rFonts w:asciiTheme="minorEastAsia" w:eastAsiaTheme="minorEastAsia" w:hAnsiTheme="minorEastAsia" w:hint="eastAsia"/>
              </w:rPr>
              <w:t>時まで</w:t>
            </w:r>
          </w:p>
        </w:tc>
        <w:tc>
          <w:tcPr>
            <w:tcW w:w="1270" w:type="dxa"/>
            <w:shd w:val="clear" w:color="auto" w:fill="BFBFBF" w:themeFill="background1" w:themeFillShade="BF"/>
            <w:vAlign w:val="center"/>
          </w:tcPr>
          <w:p w:rsidR="007E7931" w:rsidRPr="000001F0" w:rsidRDefault="007E7931" w:rsidP="00706196">
            <w:pPr>
              <w:pStyle w:val="a3"/>
              <w:kinsoku w:val="0"/>
              <w:overflowPunct w:val="0"/>
              <w:spacing w:before="0" w:line="240" w:lineRule="exact"/>
              <w:ind w:left="0"/>
              <w:jc w:val="center"/>
              <w:rPr>
                <w:rFonts w:asciiTheme="minorEastAsia" w:eastAsiaTheme="minorEastAsia" w:hAnsiTheme="minorEastAsia"/>
              </w:rPr>
            </w:pPr>
            <w:r w:rsidRPr="000001F0">
              <w:rPr>
                <w:rFonts w:asciiTheme="majorEastAsia" w:eastAsiaTheme="majorEastAsia" w:hAnsiTheme="majorEastAsia" w:hint="eastAsia"/>
              </w:rPr>
              <w:t>回答</w:t>
            </w:r>
          </w:p>
        </w:tc>
        <w:tc>
          <w:tcPr>
            <w:tcW w:w="3095" w:type="dxa"/>
            <w:vAlign w:val="center"/>
          </w:tcPr>
          <w:p w:rsidR="007E7931" w:rsidRPr="000001F0" w:rsidRDefault="007E7931" w:rsidP="00706196">
            <w:pPr>
              <w:pStyle w:val="a3"/>
              <w:kinsoku w:val="0"/>
              <w:overflowPunct w:val="0"/>
              <w:spacing w:line="240" w:lineRule="exact"/>
              <w:ind w:left="0"/>
              <w:jc w:val="both"/>
              <w:rPr>
                <w:rFonts w:asciiTheme="minorEastAsia" w:eastAsiaTheme="minorEastAsia" w:hAnsiTheme="minorEastAsia"/>
              </w:rPr>
            </w:pPr>
            <w:r w:rsidRPr="000001F0">
              <w:rPr>
                <w:rFonts w:asciiTheme="minorEastAsia" w:eastAsiaTheme="minorEastAsia" w:hAnsiTheme="minorEastAsia" w:hint="eastAsia"/>
              </w:rPr>
              <w:t>当ホームページに掲載</w:t>
            </w:r>
          </w:p>
          <w:p w:rsidR="007E7931" w:rsidRPr="000001F0" w:rsidRDefault="00E74657" w:rsidP="00706196">
            <w:pPr>
              <w:pStyle w:val="a3"/>
              <w:kinsoku w:val="0"/>
              <w:overflowPunct w:val="0"/>
              <w:spacing w:before="0" w:line="240" w:lineRule="exact"/>
              <w:ind w:left="0"/>
              <w:jc w:val="both"/>
              <w:rPr>
                <w:rFonts w:asciiTheme="minorEastAsia" w:eastAsiaTheme="minorEastAsia" w:hAnsiTheme="minorEastAsia"/>
              </w:rPr>
            </w:pPr>
            <w:r w:rsidRPr="000001F0">
              <w:rPr>
                <w:rFonts w:asciiTheme="minorEastAsia" w:eastAsiaTheme="minorEastAsia" w:hAnsiTheme="minorEastAsia" w:hint="eastAsia"/>
              </w:rPr>
              <w:t>令和２年</w:t>
            </w:r>
            <w:r w:rsidR="0074591E" w:rsidRPr="000001F0">
              <w:rPr>
                <w:rFonts w:asciiTheme="minorEastAsia" w:eastAsiaTheme="minorEastAsia" w:hAnsiTheme="minorEastAsia" w:hint="eastAsia"/>
              </w:rPr>
              <w:t>１</w:t>
            </w:r>
            <w:r w:rsidRPr="000001F0">
              <w:rPr>
                <w:rFonts w:asciiTheme="minorEastAsia" w:eastAsiaTheme="minorEastAsia" w:hAnsiTheme="minorEastAsia" w:hint="eastAsia"/>
              </w:rPr>
              <w:t>月16日（木）</w:t>
            </w:r>
          </w:p>
        </w:tc>
      </w:tr>
      <w:tr w:rsidR="000A516F" w:rsidRPr="000001F0" w:rsidTr="007C4A82">
        <w:trPr>
          <w:trHeight w:val="437"/>
        </w:trPr>
        <w:tc>
          <w:tcPr>
            <w:tcW w:w="2406" w:type="dxa"/>
            <w:gridSpan w:val="2"/>
            <w:shd w:val="clear" w:color="auto" w:fill="BFBFBF" w:themeFill="background1" w:themeFillShade="BF"/>
            <w:vAlign w:val="center"/>
          </w:tcPr>
          <w:p w:rsidR="00EB71C2" w:rsidRPr="000001F0" w:rsidRDefault="00EB71C2" w:rsidP="00706196">
            <w:pPr>
              <w:pStyle w:val="a3"/>
              <w:kinsoku w:val="0"/>
              <w:overflowPunct w:val="0"/>
              <w:spacing w:before="0" w:line="240" w:lineRule="exact"/>
              <w:ind w:left="0"/>
              <w:jc w:val="center"/>
              <w:rPr>
                <w:rFonts w:asciiTheme="majorEastAsia" w:eastAsiaTheme="majorEastAsia" w:hAnsiTheme="majorEastAsia"/>
              </w:rPr>
            </w:pPr>
            <w:r w:rsidRPr="000001F0">
              <w:rPr>
                <w:rFonts w:asciiTheme="majorEastAsia" w:eastAsiaTheme="majorEastAsia" w:hAnsiTheme="majorEastAsia" w:hint="eastAsia"/>
              </w:rPr>
              <w:t>入札及び開札日時</w:t>
            </w:r>
          </w:p>
        </w:tc>
        <w:tc>
          <w:tcPr>
            <w:tcW w:w="7796" w:type="dxa"/>
            <w:gridSpan w:val="4"/>
            <w:vAlign w:val="center"/>
          </w:tcPr>
          <w:p w:rsidR="00EB71C2" w:rsidRPr="000001F0" w:rsidRDefault="00E74657" w:rsidP="00706196">
            <w:pPr>
              <w:pStyle w:val="a3"/>
              <w:kinsoku w:val="0"/>
              <w:overflowPunct w:val="0"/>
              <w:spacing w:before="0" w:line="240" w:lineRule="exact"/>
              <w:ind w:left="0"/>
              <w:jc w:val="both"/>
              <w:rPr>
                <w:rFonts w:asciiTheme="minorEastAsia" w:eastAsiaTheme="minorEastAsia" w:hAnsiTheme="minorEastAsia"/>
              </w:rPr>
            </w:pPr>
            <w:r w:rsidRPr="000001F0">
              <w:rPr>
                <w:rFonts w:asciiTheme="minorEastAsia" w:eastAsiaTheme="minorEastAsia" w:hAnsiTheme="minorEastAsia" w:hint="eastAsia"/>
              </w:rPr>
              <w:t>令和２年1月27日（月）</w:t>
            </w:r>
            <w:r w:rsidR="00EB71C2" w:rsidRPr="000001F0">
              <w:rPr>
                <w:rFonts w:asciiTheme="minorEastAsia" w:eastAsiaTheme="minorEastAsia" w:hAnsiTheme="minorEastAsia" w:hint="eastAsia"/>
              </w:rPr>
              <w:t xml:space="preserve">　　</w:t>
            </w:r>
            <w:r w:rsidR="004929CF" w:rsidRPr="000001F0">
              <w:rPr>
                <w:rFonts w:asciiTheme="minorEastAsia" w:eastAsiaTheme="minorEastAsia" w:hAnsiTheme="minorEastAsia" w:hint="eastAsia"/>
              </w:rPr>
              <w:t>午後２</w:t>
            </w:r>
            <w:r w:rsidR="00EB71C2" w:rsidRPr="000001F0">
              <w:rPr>
                <w:rFonts w:asciiTheme="minorEastAsia" w:eastAsiaTheme="minorEastAsia" w:hAnsiTheme="minorEastAsia" w:hint="eastAsia"/>
              </w:rPr>
              <w:t>時</w:t>
            </w:r>
          </w:p>
        </w:tc>
      </w:tr>
      <w:tr w:rsidR="000A516F" w:rsidRPr="000001F0" w:rsidTr="007C4A82">
        <w:trPr>
          <w:trHeight w:val="415"/>
        </w:trPr>
        <w:tc>
          <w:tcPr>
            <w:tcW w:w="2406" w:type="dxa"/>
            <w:gridSpan w:val="2"/>
            <w:shd w:val="clear" w:color="auto" w:fill="BFBFBF" w:themeFill="background1" w:themeFillShade="BF"/>
            <w:vAlign w:val="center"/>
          </w:tcPr>
          <w:p w:rsidR="00EB71C2" w:rsidRPr="000001F0" w:rsidRDefault="00EB71C2" w:rsidP="00706196">
            <w:pPr>
              <w:pStyle w:val="a3"/>
              <w:kinsoku w:val="0"/>
              <w:overflowPunct w:val="0"/>
              <w:spacing w:before="0" w:line="240" w:lineRule="exact"/>
              <w:ind w:left="0"/>
              <w:jc w:val="center"/>
              <w:rPr>
                <w:rFonts w:asciiTheme="majorEastAsia" w:eastAsiaTheme="majorEastAsia" w:hAnsiTheme="majorEastAsia"/>
              </w:rPr>
            </w:pPr>
            <w:r w:rsidRPr="000001F0">
              <w:rPr>
                <w:rFonts w:asciiTheme="majorEastAsia" w:eastAsiaTheme="majorEastAsia" w:hAnsiTheme="majorEastAsia" w:hint="eastAsia"/>
              </w:rPr>
              <w:t>入札及び開札場所</w:t>
            </w:r>
          </w:p>
        </w:tc>
        <w:tc>
          <w:tcPr>
            <w:tcW w:w="7796" w:type="dxa"/>
            <w:gridSpan w:val="4"/>
            <w:vAlign w:val="center"/>
          </w:tcPr>
          <w:p w:rsidR="00EB71C2" w:rsidRPr="000001F0" w:rsidRDefault="00365B8F" w:rsidP="00706196">
            <w:pPr>
              <w:pStyle w:val="a3"/>
              <w:kinsoku w:val="0"/>
              <w:overflowPunct w:val="0"/>
              <w:spacing w:before="0" w:line="240" w:lineRule="exact"/>
              <w:ind w:left="0"/>
              <w:jc w:val="both"/>
              <w:rPr>
                <w:rFonts w:asciiTheme="minorEastAsia" w:eastAsiaTheme="minorEastAsia" w:hAnsiTheme="minorEastAsia"/>
              </w:rPr>
            </w:pPr>
            <w:r w:rsidRPr="000001F0">
              <w:rPr>
                <w:rFonts w:asciiTheme="minorEastAsia" w:eastAsiaTheme="minorEastAsia" w:hAnsiTheme="minorEastAsia" w:hint="eastAsia"/>
              </w:rPr>
              <w:t xml:space="preserve">中区相生町３－56－１　</w:t>
            </w:r>
            <w:r w:rsidR="00F55D5C">
              <w:rPr>
                <w:rFonts w:asciiTheme="minorEastAsia" w:eastAsiaTheme="minorEastAsia" w:hAnsiTheme="minorEastAsia" w:hint="eastAsia"/>
              </w:rPr>
              <w:t>ＫＤＸ</w:t>
            </w:r>
            <w:r w:rsidRPr="000001F0">
              <w:rPr>
                <w:rFonts w:asciiTheme="minorEastAsia" w:eastAsiaTheme="minorEastAsia" w:hAnsiTheme="minorEastAsia" w:hint="eastAsia"/>
              </w:rPr>
              <w:t>横浜関内ビル７階　７階会議室</w:t>
            </w:r>
          </w:p>
        </w:tc>
      </w:tr>
      <w:tr w:rsidR="000A516F" w:rsidRPr="000001F0" w:rsidTr="00706196">
        <w:trPr>
          <w:trHeight w:val="411"/>
        </w:trPr>
        <w:tc>
          <w:tcPr>
            <w:tcW w:w="2406" w:type="dxa"/>
            <w:gridSpan w:val="2"/>
            <w:shd w:val="clear" w:color="auto" w:fill="BFBFBF" w:themeFill="background1" w:themeFillShade="BF"/>
            <w:vAlign w:val="center"/>
          </w:tcPr>
          <w:p w:rsidR="00543AD1" w:rsidRPr="000001F0" w:rsidRDefault="00543AD1" w:rsidP="00706196">
            <w:pPr>
              <w:pStyle w:val="a3"/>
              <w:kinsoku w:val="0"/>
              <w:overflowPunct w:val="0"/>
              <w:spacing w:before="0" w:line="240" w:lineRule="exact"/>
              <w:ind w:left="0"/>
              <w:jc w:val="center"/>
              <w:rPr>
                <w:rFonts w:asciiTheme="majorEastAsia" w:eastAsiaTheme="majorEastAsia" w:hAnsiTheme="majorEastAsia"/>
              </w:rPr>
            </w:pPr>
            <w:r w:rsidRPr="000001F0">
              <w:rPr>
                <w:rFonts w:asciiTheme="majorEastAsia" w:eastAsiaTheme="majorEastAsia" w:hAnsiTheme="majorEastAsia" w:hint="eastAsia"/>
              </w:rPr>
              <w:t>支払い条件</w:t>
            </w:r>
          </w:p>
        </w:tc>
        <w:tc>
          <w:tcPr>
            <w:tcW w:w="1418" w:type="dxa"/>
            <w:shd w:val="clear" w:color="auto" w:fill="BFBFBF" w:themeFill="background1" w:themeFillShade="BF"/>
            <w:vAlign w:val="center"/>
          </w:tcPr>
          <w:p w:rsidR="00543AD1" w:rsidRPr="000001F0" w:rsidRDefault="00543AD1" w:rsidP="00706196">
            <w:pPr>
              <w:pStyle w:val="a3"/>
              <w:kinsoku w:val="0"/>
              <w:overflowPunct w:val="0"/>
              <w:spacing w:before="0" w:line="240" w:lineRule="exact"/>
              <w:ind w:left="0"/>
              <w:jc w:val="center"/>
              <w:rPr>
                <w:rFonts w:asciiTheme="minorEastAsia" w:eastAsiaTheme="minorEastAsia" w:hAnsiTheme="minorEastAsia"/>
              </w:rPr>
            </w:pPr>
            <w:r w:rsidRPr="000001F0">
              <w:rPr>
                <w:rFonts w:asciiTheme="majorEastAsia" w:eastAsiaTheme="majorEastAsia" w:hAnsiTheme="majorEastAsia" w:hint="eastAsia"/>
              </w:rPr>
              <w:t>前金払</w:t>
            </w:r>
          </w:p>
        </w:tc>
        <w:tc>
          <w:tcPr>
            <w:tcW w:w="2013" w:type="dxa"/>
            <w:vAlign w:val="center"/>
          </w:tcPr>
          <w:p w:rsidR="00543AD1" w:rsidRPr="000001F0" w:rsidRDefault="00365B8F" w:rsidP="00706196">
            <w:pPr>
              <w:pStyle w:val="a3"/>
              <w:kinsoku w:val="0"/>
              <w:overflowPunct w:val="0"/>
              <w:spacing w:before="0" w:line="240" w:lineRule="exact"/>
              <w:ind w:left="0"/>
              <w:jc w:val="both"/>
              <w:rPr>
                <w:rFonts w:asciiTheme="minorEastAsia" w:eastAsiaTheme="minorEastAsia" w:hAnsiTheme="minorEastAsia"/>
              </w:rPr>
            </w:pPr>
            <w:r w:rsidRPr="000001F0">
              <w:rPr>
                <w:rFonts w:asciiTheme="minorEastAsia" w:eastAsiaTheme="minorEastAsia" w:hAnsiTheme="minorEastAsia" w:hint="eastAsia"/>
              </w:rPr>
              <w:t>しない</w:t>
            </w:r>
          </w:p>
        </w:tc>
        <w:tc>
          <w:tcPr>
            <w:tcW w:w="1270" w:type="dxa"/>
            <w:shd w:val="clear" w:color="auto" w:fill="BFBFBF" w:themeFill="background1" w:themeFillShade="BF"/>
            <w:vAlign w:val="center"/>
          </w:tcPr>
          <w:p w:rsidR="00543AD1" w:rsidRPr="000001F0" w:rsidRDefault="00543AD1" w:rsidP="00706196">
            <w:pPr>
              <w:pStyle w:val="a3"/>
              <w:kinsoku w:val="0"/>
              <w:overflowPunct w:val="0"/>
              <w:spacing w:before="0" w:line="240" w:lineRule="exact"/>
              <w:ind w:left="0"/>
              <w:jc w:val="center"/>
              <w:rPr>
                <w:rFonts w:asciiTheme="minorEastAsia" w:eastAsiaTheme="minorEastAsia" w:hAnsiTheme="minorEastAsia"/>
              </w:rPr>
            </w:pPr>
            <w:r w:rsidRPr="000001F0">
              <w:rPr>
                <w:rFonts w:asciiTheme="majorEastAsia" w:eastAsiaTheme="majorEastAsia" w:hAnsiTheme="majorEastAsia" w:hint="eastAsia"/>
              </w:rPr>
              <w:t>部分払</w:t>
            </w:r>
          </w:p>
        </w:tc>
        <w:tc>
          <w:tcPr>
            <w:tcW w:w="3095" w:type="dxa"/>
            <w:vAlign w:val="center"/>
          </w:tcPr>
          <w:p w:rsidR="00543AD1" w:rsidRPr="000001F0" w:rsidRDefault="00365B8F" w:rsidP="00706196">
            <w:pPr>
              <w:pStyle w:val="a3"/>
              <w:kinsoku w:val="0"/>
              <w:overflowPunct w:val="0"/>
              <w:spacing w:before="0" w:line="240" w:lineRule="exact"/>
              <w:ind w:left="0"/>
              <w:jc w:val="both"/>
              <w:rPr>
                <w:rFonts w:asciiTheme="minorEastAsia" w:eastAsiaTheme="minorEastAsia" w:hAnsiTheme="minorEastAsia"/>
              </w:rPr>
            </w:pPr>
            <w:r w:rsidRPr="000001F0">
              <w:rPr>
                <w:rFonts w:asciiTheme="minorEastAsia" w:eastAsiaTheme="minorEastAsia" w:hAnsiTheme="minorEastAsia" w:hint="eastAsia"/>
              </w:rPr>
              <w:t>する</w:t>
            </w:r>
          </w:p>
        </w:tc>
      </w:tr>
      <w:tr w:rsidR="000A516F" w:rsidRPr="000001F0" w:rsidTr="00706196">
        <w:trPr>
          <w:trHeight w:val="457"/>
        </w:trPr>
        <w:tc>
          <w:tcPr>
            <w:tcW w:w="2406" w:type="dxa"/>
            <w:gridSpan w:val="2"/>
            <w:shd w:val="clear" w:color="auto" w:fill="BFBFBF" w:themeFill="background1" w:themeFillShade="BF"/>
            <w:vAlign w:val="center"/>
          </w:tcPr>
          <w:p w:rsidR="00D9754E" w:rsidRPr="000001F0" w:rsidRDefault="00F6158B" w:rsidP="00706196">
            <w:pPr>
              <w:pStyle w:val="a3"/>
              <w:kinsoku w:val="0"/>
              <w:overflowPunct w:val="0"/>
              <w:spacing w:before="0" w:line="240" w:lineRule="exact"/>
              <w:ind w:left="0"/>
              <w:jc w:val="center"/>
              <w:rPr>
                <w:rFonts w:asciiTheme="majorEastAsia" w:eastAsiaTheme="majorEastAsia" w:hAnsiTheme="majorEastAsia"/>
              </w:rPr>
            </w:pPr>
            <w:r w:rsidRPr="000001F0">
              <w:rPr>
                <w:rFonts w:asciiTheme="majorEastAsia" w:eastAsiaTheme="majorEastAsia" w:hAnsiTheme="majorEastAsia" w:hint="eastAsia"/>
              </w:rPr>
              <w:t>注意事項</w:t>
            </w:r>
          </w:p>
        </w:tc>
        <w:tc>
          <w:tcPr>
            <w:tcW w:w="7796" w:type="dxa"/>
            <w:gridSpan w:val="4"/>
            <w:vAlign w:val="center"/>
          </w:tcPr>
          <w:p w:rsidR="000001F0" w:rsidRPr="00706196" w:rsidRDefault="000001F0" w:rsidP="00706196">
            <w:pPr>
              <w:pStyle w:val="a3"/>
              <w:kinsoku w:val="0"/>
              <w:overflowPunct w:val="0"/>
              <w:spacing w:line="220" w:lineRule="exact"/>
              <w:ind w:left="0" w:firstLineChars="100" w:firstLine="200"/>
              <w:jc w:val="both"/>
              <w:rPr>
                <w:rFonts w:asciiTheme="minorEastAsia" w:eastAsiaTheme="minorEastAsia" w:hAnsiTheme="minorEastAsia"/>
                <w:sz w:val="20"/>
              </w:rPr>
            </w:pPr>
            <w:r w:rsidRPr="00706196">
              <w:rPr>
                <w:rFonts w:asciiTheme="minorEastAsia" w:eastAsiaTheme="minorEastAsia" w:hAnsiTheme="minorEastAsia" w:hint="eastAsia"/>
                <w:sz w:val="20"/>
              </w:rPr>
              <w:t>この契約は、</w:t>
            </w:r>
            <w:r w:rsidR="00555104" w:rsidRPr="00706196">
              <w:rPr>
                <w:rFonts w:asciiTheme="minorEastAsia" w:eastAsiaTheme="minorEastAsia" w:hAnsiTheme="minorEastAsia" w:hint="eastAsia"/>
                <w:sz w:val="20"/>
              </w:rPr>
              <w:t>令和２</w:t>
            </w:r>
            <w:r w:rsidRPr="00706196">
              <w:rPr>
                <w:rFonts w:asciiTheme="minorEastAsia" w:eastAsiaTheme="minorEastAsia" w:hAnsiTheme="minorEastAsia" w:hint="eastAsia"/>
                <w:sz w:val="20"/>
              </w:rPr>
              <w:t>年度横浜市各会計予算が</w:t>
            </w:r>
            <w:r w:rsidR="00555104" w:rsidRPr="00706196">
              <w:rPr>
                <w:rFonts w:asciiTheme="minorEastAsia" w:eastAsiaTheme="minorEastAsia" w:hAnsiTheme="minorEastAsia" w:hint="eastAsia"/>
                <w:sz w:val="20"/>
              </w:rPr>
              <w:t>令和２</w:t>
            </w:r>
            <w:r w:rsidRPr="00706196">
              <w:rPr>
                <w:rFonts w:asciiTheme="minorEastAsia" w:eastAsiaTheme="minorEastAsia" w:hAnsiTheme="minorEastAsia" w:hint="eastAsia"/>
                <w:sz w:val="20"/>
              </w:rPr>
              <w:t>年3月31日までに横浜市議会において可決されることを条件とする案件です。</w:t>
            </w:r>
          </w:p>
          <w:p w:rsidR="00F6158B" w:rsidRPr="000001F0" w:rsidRDefault="000001F0" w:rsidP="00706196">
            <w:pPr>
              <w:pStyle w:val="a3"/>
              <w:kinsoku w:val="0"/>
              <w:overflowPunct w:val="0"/>
              <w:spacing w:line="220" w:lineRule="exact"/>
              <w:ind w:left="0" w:firstLineChars="100" w:firstLine="200"/>
              <w:jc w:val="both"/>
              <w:rPr>
                <w:rFonts w:asciiTheme="minorEastAsia" w:eastAsiaTheme="minorEastAsia" w:hAnsiTheme="minorEastAsia"/>
              </w:rPr>
            </w:pPr>
            <w:r w:rsidRPr="00706196">
              <w:rPr>
                <w:rFonts w:asciiTheme="minorEastAsia" w:eastAsiaTheme="minorEastAsia" w:hAnsiTheme="minorEastAsia" w:hint="eastAsia"/>
                <w:sz w:val="20"/>
              </w:rPr>
              <w:t>また、地方自治法234 条の</w:t>
            </w:r>
            <w:r w:rsidR="00555104" w:rsidRPr="00706196">
              <w:rPr>
                <w:rFonts w:asciiTheme="minorEastAsia" w:eastAsiaTheme="minorEastAsia" w:hAnsiTheme="minorEastAsia" w:hint="eastAsia"/>
                <w:sz w:val="20"/>
              </w:rPr>
              <w:t>３</w:t>
            </w:r>
            <w:r w:rsidRPr="00706196">
              <w:rPr>
                <w:rFonts w:asciiTheme="minorEastAsia" w:eastAsiaTheme="minorEastAsia" w:hAnsiTheme="minorEastAsia" w:hint="eastAsia"/>
                <w:sz w:val="20"/>
              </w:rPr>
              <w:t>に基づく長期継続契約であるため、本件契約の締結日の属する年度の翌年度以降において本件契約に係る横浜市の歳出予算が減額又は削除された場合は、横浜市は、本件契約を変更し、又は解除することができるものとします。また、受託者は、本件契約に係る横浜市の歳出予算が減額又は削除されたことにより、本市が本件契約を解除した場合において、本市が翌年度以降に支払いを予定していた委託料について請求することはできないものとします。また、受託者は、本契約に係る歳出予算の減額又は削除があったことにより、本市が本件契約を変更又は解除した場合に生じた損害の賠償について本市に請求することはできません。</w:t>
            </w:r>
          </w:p>
        </w:tc>
      </w:tr>
      <w:tr w:rsidR="000A516F" w:rsidRPr="000001F0" w:rsidTr="00706196">
        <w:trPr>
          <w:trHeight w:val="510"/>
        </w:trPr>
        <w:tc>
          <w:tcPr>
            <w:tcW w:w="2406" w:type="dxa"/>
            <w:gridSpan w:val="2"/>
            <w:shd w:val="clear" w:color="auto" w:fill="BFBFBF" w:themeFill="background1" w:themeFillShade="BF"/>
            <w:vAlign w:val="center"/>
          </w:tcPr>
          <w:p w:rsidR="00D9754E" w:rsidRPr="000001F0" w:rsidRDefault="00F6158B" w:rsidP="00706196">
            <w:pPr>
              <w:pStyle w:val="a3"/>
              <w:kinsoku w:val="0"/>
              <w:overflowPunct w:val="0"/>
              <w:spacing w:before="0" w:line="240" w:lineRule="exact"/>
              <w:ind w:left="0"/>
              <w:jc w:val="center"/>
              <w:rPr>
                <w:rFonts w:asciiTheme="majorEastAsia" w:eastAsiaTheme="majorEastAsia" w:hAnsiTheme="majorEastAsia"/>
              </w:rPr>
            </w:pPr>
            <w:r w:rsidRPr="000001F0">
              <w:rPr>
                <w:rFonts w:asciiTheme="majorEastAsia" w:eastAsiaTheme="majorEastAsia" w:hAnsiTheme="majorEastAsia" w:hint="eastAsia"/>
              </w:rPr>
              <w:t>発注担当課</w:t>
            </w:r>
          </w:p>
        </w:tc>
        <w:tc>
          <w:tcPr>
            <w:tcW w:w="7796" w:type="dxa"/>
            <w:gridSpan w:val="4"/>
            <w:vAlign w:val="center"/>
          </w:tcPr>
          <w:p w:rsidR="007C4A82" w:rsidRDefault="00365B8F" w:rsidP="00706196">
            <w:pPr>
              <w:pStyle w:val="a3"/>
              <w:spacing w:line="240" w:lineRule="exact"/>
              <w:rPr>
                <w:rFonts w:asciiTheme="minorEastAsia" w:eastAsiaTheme="minorEastAsia" w:hAnsiTheme="minorEastAsia"/>
              </w:rPr>
            </w:pPr>
            <w:r w:rsidRPr="000001F0">
              <w:rPr>
                <w:rFonts w:asciiTheme="minorEastAsia" w:eastAsiaTheme="minorEastAsia" w:hAnsiTheme="minorEastAsia" w:hint="eastAsia"/>
              </w:rPr>
              <w:t>建築局建築指導部建築指導課　中区相生町３－56</w:t>
            </w:r>
            <w:r w:rsidR="00A93D94" w:rsidRPr="000001F0">
              <w:rPr>
                <w:rFonts w:asciiTheme="minorEastAsia" w:eastAsiaTheme="minorEastAsia" w:hAnsiTheme="minorEastAsia" w:hint="eastAsia"/>
              </w:rPr>
              <w:t>－１</w:t>
            </w:r>
            <w:r w:rsidR="007C4A82">
              <w:rPr>
                <w:rFonts w:asciiTheme="minorEastAsia" w:eastAsiaTheme="minorEastAsia" w:hAnsiTheme="minorEastAsia" w:hint="eastAsia"/>
              </w:rPr>
              <w:t xml:space="preserve">　</w:t>
            </w:r>
          </w:p>
          <w:p w:rsidR="00365B8F" w:rsidRPr="000001F0" w:rsidRDefault="00F55D5C" w:rsidP="00706196">
            <w:pPr>
              <w:pStyle w:val="a3"/>
              <w:spacing w:line="240" w:lineRule="exact"/>
              <w:rPr>
                <w:rFonts w:asciiTheme="minorEastAsia" w:eastAsiaTheme="minorEastAsia" w:hAnsiTheme="minorEastAsia"/>
              </w:rPr>
            </w:pPr>
            <w:r>
              <w:rPr>
                <w:rFonts w:asciiTheme="minorEastAsia" w:eastAsiaTheme="minorEastAsia" w:hAnsiTheme="minorEastAsia" w:hint="eastAsia"/>
              </w:rPr>
              <w:t>ＫＤＸ</w:t>
            </w:r>
            <w:r w:rsidR="00365B8F" w:rsidRPr="000001F0">
              <w:rPr>
                <w:rFonts w:asciiTheme="minorEastAsia" w:eastAsiaTheme="minorEastAsia" w:hAnsiTheme="minorEastAsia" w:hint="eastAsia"/>
              </w:rPr>
              <w:t>横浜関内ビル</w:t>
            </w:r>
            <w:r w:rsidR="00555104">
              <w:rPr>
                <w:rFonts w:asciiTheme="minorEastAsia" w:eastAsiaTheme="minorEastAsia" w:hAnsiTheme="minorEastAsia" w:hint="eastAsia"/>
              </w:rPr>
              <w:t>７</w:t>
            </w:r>
            <w:r w:rsidR="00365B8F" w:rsidRPr="000001F0">
              <w:rPr>
                <w:rFonts w:asciiTheme="minorEastAsia" w:eastAsiaTheme="minorEastAsia" w:hAnsiTheme="minorEastAsia" w:hint="eastAsia"/>
              </w:rPr>
              <w:t>階</w:t>
            </w:r>
          </w:p>
          <w:p w:rsidR="00D9754E" w:rsidRPr="000001F0" w:rsidRDefault="00365B8F" w:rsidP="00706196">
            <w:pPr>
              <w:pStyle w:val="a3"/>
              <w:spacing w:line="240" w:lineRule="exact"/>
              <w:rPr>
                <w:rFonts w:asciiTheme="minorEastAsia" w:eastAsiaTheme="minorEastAsia" w:hAnsiTheme="minorEastAsia"/>
              </w:rPr>
            </w:pPr>
            <w:r w:rsidRPr="000001F0">
              <w:rPr>
                <w:rFonts w:asciiTheme="minorEastAsia" w:eastAsiaTheme="minorEastAsia" w:hAnsiTheme="minorEastAsia" w:hint="eastAsia"/>
              </w:rPr>
              <w:t>電話：045-671-4539</w:t>
            </w:r>
            <w:r w:rsidR="00706196">
              <w:rPr>
                <w:rFonts w:asciiTheme="minorEastAsia" w:eastAsiaTheme="minorEastAsia" w:hAnsiTheme="minorEastAsia" w:hint="eastAsia"/>
              </w:rPr>
              <w:t xml:space="preserve">　　　</w:t>
            </w:r>
            <w:r w:rsidRPr="000001F0">
              <w:rPr>
                <w:rFonts w:asciiTheme="minorEastAsia" w:eastAsiaTheme="minorEastAsia" w:hAnsiTheme="minorEastAsia" w:hint="eastAsia"/>
              </w:rPr>
              <w:t>E-mail：kc-anzen@city.yokohama.jp</w:t>
            </w:r>
          </w:p>
        </w:tc>
      </w:tr>
      <w:tr w:rsidR="000A516F" w:rsidRPr="000001F0" w:rsidTr="00706196">
        <w:trPr>
          <w:trHeight w:val="454"/>
        </w:trPr>
        <w:tc>
          <w:tcPr>
            <w:tcW w:w="2406" w:type="dxa"/>
            <w:gridSpan w:val="2"/>
            <w:shd w:val="clear" w:color="auto" w:fill="BFBFBF" w:themeFill="background1" w:themeFillShade="BF"/>
            <w:vAlign w:val="center"/>
          </w:tcPr>
          <w:p w:rsidR="00D9754E" w:rsidRPr="000001F0" w:rsidRDefault="00F6158B" w:rsidP="00706196">
            <w:pPr>
              <w:pStyle w:val="a3"/>
              <w:kinsoku w:val="0"/>
              <w:overflowPunct w:val="0"/>
              <w:spacing w:before="0" w:line="240" w:lineRule="exact"/>
              <w:ind w:left="0"/>
              <w:jc w:val="center"/>
              <w:rPr>
                <w:rFonts w:asciiTheme="majorEastAsia" w:eastAsiaTheme="majorEastAsia" w:hAnsiTheme="majorEastAsia"/>
              </w:rPr>
            </w:pPr>
            <w:r w:rsidRPr="000001F0">
              <w:rPr>
                <w:rFonts w:asciiTheme="majorEastAsia" w:eastAsiaTheme="majorEastAsia" w:hAnsiTheme="majorEastAsia" w:hint="eastAsia"/>
              </w:rPr>
              <w:t>契約事務担当課</w:t>
            </w:r>
          </w:p>
        </w:tc>
        <w:tc>
          <w:tcPr>
            <w:tcW w:w="7796" w:type="dxa"/>
            <w:gridSpan w:val="4"/>
            <w:vAlign w:val="center"/>
          </w:tcPr>
          <w:p w:rsidR="00D9754E" w:rsidRPr="000001F0" w:rsidRDefault="00F6158B" w:rsidP="00706196">
            <w:pPr>
              <w:pStyle w:val="a3"/>
              <w:kinsoku w:val="0"/>
              <w:overflowPunct w:val="0"/>
              <w:spacing w:before="0" w:line="240" w:lineRule="exact"/>
              <w:ind w:left="0"/>
              <w:jc w:val="both"/>
              <w:rPr>
                <w:rFonts w:asciiTheme="minorEastAsia" w:eastAsiaTheme="minorEastAsia" w:hAnsiTheme="minorEastAsia"/>
              </w:rPr>
            </w:pPr>
            <w:r w:rsidRPr="000001F0">
              <w:rPr>
                <w:rFonts w:asciiTheme="minorEastAsia" w:eastAsiaTheme="minorEastAsia" w:hAnsiTheme="minorEastAsia" w:hint="eastAsia"/>
              </w:rPr>
              <w:t>同　上</w:t>
            </w:r>
          </w:p>
        </w:tc>
      </w:tr>
    </w:tbl>
    <w:p w:rsidR="001218A0" w:rsidRPr="000001F0" w:rsidRDefault="001218A0" w:rsidP="007C4A82">
      <w:pPr>
        <w:pStyle w:val="a3"/>
        <w:kinsoku w:val="0"/>
        <w:overflowPunct w:val="0"/>
        <w:spacing w:before="0" w:line="20" w:lineRule="exact"/>
        <w:ind w:left="0"/>
      </w:pPr>
    </w:p>
    <w:sectPr w:rsidR="001218A0" w:rsidRPr="000001F0" w:rsidSect="00706196">
      <w:headerReference w:type="even" r:id="rId7"/>
      <w:headerReference w:type="default" r:id="rId8"/>
      <w:footerReference w:type="even" r:id="rId9"/>
      <w:footerReference w:type="default" r:id="rId10"/>
      <w:headerReference w:type="first" r:id="rId11"/>
      <w:footerReference w:type="first" r:id="rId12"/>
      <w:pgSz w:w="11910" w:h="16840"/>
      <w:pgMar w:top="851" w:right="794" w:bottom="567" w:left="851" w:header="0" w:footer="499" w:gutter="0"/>
      <w:cols w:space="720" w:equalWidth="0">
        <w:col w:w="1009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A6" w:rsidRPr="000001F0" w:rsidRDefault="00121AA6">
      <w:pPr>
        <w:rPr>
          <w:sz w:val="18"/>
          <w:szCs w:val="18"/>
        </w:rPr>
      </w:pPr>
      <w:r w:rsidRPr="000001F0">
        <w:rPr>
          <w:sz w:val="18"/>
          <w:szCs w:val="18"/>
        </w:rPr>
        <w:separator/>
      </w:r>
    </w:p>
  </w:endnote>
  <w:endnote w:type="continuationSeparator" w:id="0">
    <w:p w:rsidR="00121AA6" w:rsidRPr="000001F0" w:rsidRDefault="00121AA6">
      <w:pPr>
        <w:rPr>
          <w:sz w:val="18"/>
          <w:szCs w:val="18"/>
        </w:rPr>
      </w:pPr>
      <w:r w:rsidRPr="000001F0">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3A9" w:rsidRDefault="00E813A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8A0" w:rsidRPr="000001F0" w:rsidRDefault="001218A0">
    <w:pPr>
      <w:pStyle w:val="a3"/>
      <w:kinsoku w:val="0"/>
      <w:overflowPunct w:val="0"/>
      <w:spacing w:before="0" w:line="14" w:lineRule="auto"/>
      <w:ind w:left="0"/>
      <w:rPr>
        <w:rFonts w:ascii="Times New Roman" w:cs="Times New Roman"/>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3A9" w:rsidRDefault="00E813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A6" w:rsidRPr="000001F0" w:rsidRDefault="00121AA6">
      <w:pPr>
        <w:rPr>
          <w:sz w:val="18"/>
          <w:szCs w:val="18"/>
        </w:rPr>
      </w:pPr>
      <w:r w:rsidRPr="000001F0">
        <w:rPr>
          <w:sz w:val="18"/>
          <w:szCs w:val="18"/>
        </w:rPr>
        <w:separator/>
      </w:r>
    </w:p>
  </w:footnote>
  <w:footnote w:type="continuationSeparator" w:id="0">
    <w:p w:rsidR="00121AA6" w:rsidRPr="000001F0" w:rsidRDefault="00121AA6">
      <w:pPr>
        <w:rPr>
          <w:sz w:val="18"/>
          <w:szCs w:val="18"/>
        </w:rPr>
      </w:pPr>
      <w:r w:rsidRPr="000001F0">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3A9" w:rsidRDefault="00E813A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3A9" w:rsidRDefault="00E813A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3A9" w:rsidRDefault="00E813A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BE"/>
    <w:rsid w:val="000001F0"/>
    <w:rsid w:val="0003051E"/>
    <w:rsid w:val="00030E48"/>
    <w:rsid w:val="000459B9"/>
    <w:rsid w:val="000A1B61"/>
    <w:rsid w:val="000A516F"/>
    <w:rsid w:val="000A739D"/>
    <w:rsid w:val="000C4D91"/>
    <w:rsid w:val="000E3667"/>
    <w:rsid w:val="000F6069"/>
    <w:rsid w:val="000F6AE2"/>
    <w:rsid w:val="001218A0"/>
    <w:rsid w:val="00121AA6"/>
    <w:rsid w:val="00125F50"/>
    <w:rsid w:val="00130038"/>
    <w:rsid w:val="00165AE5"/>
    <w:rsid w:val="001A5A3F"/>
    <w:rsid w:val="001B3CB5"/>
    <w:rsid w:val="001B73B1"/>
    <w:rsid w:val="001C0653"/>
    <w:rsid w:val="001C6720"/>
    <w:rsid w:val="001D4198"/>
    <w:rsid w:val="00245616"/>
    <w:rsid w:val="00255116"/>
    <w:rsid w:val="002607C5"/>
    <w:rsid w:val="00282464"/>
    <w:rsid w:val="00294671"/>
    <w:rsid w:val="002A556C"/>
    <w:rsid w:val="002C0C40"/>
    <w:rsid w:val="002D1E1D"/>
    <w:rsid w:val="002F07B3"/>
    <w:rsid w:val="00305CF5"/>
    <w:rsid w:val="003077BB"/>
    <w:rsid w:val="003113A0"/>
    <w:rsid w:val="00365B8F"/>
    <w:rsid w:val="003820B9"/>
    <w:rsid w:val="0039274D"/>
    <w:rsid w:val="003B10E0"/>
    <w:rsid w:val="00412CF5"/>
    <w:rsid w:val="004146E9"/>
    <w:rsid w:val="00417613"/>
    <w:rsid w:val="00435AC2"/>
    <w:rsid w:val="00443550"/>
    <w:rsid w:val="00443856"/>
    <w:rsid w:val="00472B19"/>
    <w:rsid w:val="00473025"/>
    <w:rsid w:val="00476568"/>
    <w:rsid w:val="00480BEC"/>
    <w:rsid w:val="004929CF"/>
    <w:rsid w:val="00492E4E"/>
    <w:rsid w:val="004950E5"/>
    <w:rsid w:val="004C5E81"/>
    <w:rsid w:val="004F5D2B"/>
    <w:rsid w:val="0050394D"/>
    <w:rsid w:val="00532BA6"/>
    <w:rsid w:val="0053308E"/>
    <w:rsid w:val="00543AD1"/>
    <w:rsid w:val="00550D43"/>
    <w:rsid w:val="00555104"/>
    <w:rsid w:val="0056177D"/>
    <w:rsid w:val="00561F62"/>
    <w:rsid w:val="00570D2D"/>
    <w:rsid w:val="0058300B"/>
    <w:rsid w:val="005A7E75"/>
    <w:rsid w:val="005D04B1"/>
    <w:rsid w:val="005D5789"/>
    <w:rsid w:val="005F75FD"/>
    <w:rsid w:val="0068569A"/>
    <w:rsid w:val="00693B00"/>
    <w:rsid w:val="006A0D09"/>
    <w:rsid w:val="006A6EF5"/>
    <w:rsid w:val="006B7567"/>
    <w:rsid w:val="006E1830"/>
    <w:rsid w:val="006F45B2"/>
    <w:rsid w:val="00706196"/>
    <w:rsid w:val="007308C5"/>
    <w:rsid w:val="0074591E"/>
    <w:rsid w:val="007514C3"/>
    <w:rsid w:val="0076335E"/>
    <w:rsid w:val="007751B7"/>
    <w:rsid w:val="007826F7"/>
    <w:rsid w:val="00783AB2"/>
    <w:rsid w:val="00785E2A"/>
    <w:rsid w:val="00795698"/>
    <w:rsid w:val="007973DB"/>
    <w:rsid w:val="007B61CB"/>
    <w:rsid w:val="007C4A82"/>
    <w:rsid w:val="007D473C"/>
    <w:rsid w:val="007E7931"/>
    <w:rsid w:val="007E7F4D"/>
    <w:rsid w:val="008355D9"/>
    <w:rsid w:val="0084309D"/>
    <w:rsid w:val="00846A79"/>
    <w:rsid w:val="00851FF7"/>
    <w:rsid w:val="00874F92"/>
    <w:rsid w:val="00891256"/>
    <w:rsid w:val="00896DBE"/>
    <w:rsid w:val="008B035D"/>
    <w:rsid w:val="008D445F"/>
    <w:rsid w:val="008F206B"/>
    <w:rsid w:val="0092149F"/>
    <w:rsid w:val="00923457"/>
    <w:rsid w:val="00931C9D"/>
    <w:rsid w:val="009A1820"/>
    <w:rsid w:val="009A3F12"/>
    <w:rsid w:val="009A72FC"/>
    <w:rsid w:val="009A7A42"/>
    <w:rsid w:val="009F34C1"/>
    <w:rsid w:val="00A02DA0"/>
    <w:rsid w:val="00A32164"/>
    <w:rsid w:val="00A515C3"/>
    <w:rsid w:val="00A65320"/>
    <w:rsid w:val="00A91882"/>
    <w:rsid w:val="00A93D94"/>
    <w:rsid w:val="00AA4EEE"/>
    <w:rsid w:val="00AC0882"/>
    <w:rsid w:val="00AF72DB"/>
    <w:rsid w:val="00B12990"/>
    <w:rsid w:val="00B52DBD"/>
    <w:rsid w:val="00B67051"/>
    <w:rsid w:val="00B73463"/>
    <w:rsid w:val="00B805CD"/>
    <w:rsid w:val="00BA1A22"/>
    <w:rsid w:val="00BA696D"/>
    <w:rsid w:val="00BA7919"/>
    <w:rsid w:val="00BB1A41"/>
    <w:rsid w:val="00BC2885"/>
    <w:rsid w:val="00BC3E92"/>
    <w:rsid w:val="00BD5AA3"/>
    <w:rsid w:val="00C02388"/>
    <w:rsid w:val="00C033A0"/>
    <w:rsid w:val="00C13ED7"/>
    <w:rsid w:val="00C3535D"/>
    <w:rsid w:val="00C435C1"/>
    <w:rsid w:val="00C67E6B"/>
    <w:rsid w:val="00C870DD"/>
    <w:rsid w:val="00C9009C"/>
    <w:rsid w:val="00CB0518"/>
    <w:rsid w:val="00CB0F49"/>
    <w:rsid w:val="00CB6E20"/>
    <w:rsid w:val="00CC49AA"/>
    <w:rsid w:val="00D335D4"/>
    <w:rsid w:val="00D36813"/>
    <w:rsid w:val="00D612CB"/>
    <w:rsid w:val="00D671F5"/>
    <w:rsid w:val="00D9754E"/>
    <w:rsid w:val="00DA26C7"/>
    <w:rsid w:val="00DA4F35"/>
    <w:rsid w:val="00DB4523"/>
    <w:rsid w:val="00DD4152"/>
    <w:rsid w:val="00DF38A5"/>
    <w:rsid w:val="00E05141"/>
    <w:rsid w:val="00E112CD"/>
    <w:rsid w:val="00E135BA"/>
    <w:rsid w:val="00E5045B"/>
    <w:rsid w:val="00E74657"/>
    <w:rsid w:val="00E813A9"/>
    <w:rsid w:val="00E855E8"/>
    <w:rsid w:val="00E85E14"/>
    <w:rsid w:val="00E8773A"/>
    <w:rsid w:val="00EA316D"/>
    <w:rsid w:val="00EB71C2"/>
    <w:rsid w:val="00EB7882"/>
    <w:rsid w:val="00F20FE3"/>
    <w:rsid w:val="00F31E4D"/>
    <w:rsid w:val="00F55D5C"/>
    <w:rsid w:val="00F6158B"/>
    <w:rsid w:val="00F76053"/>
    <w:rsid w:val="00FA7E7A"/>
    <w:rsid w:val="00FC0788"/>
    <w:rsid w:val="00FC5FCE"/>
    <w:rsid w:val="00FD479D"/>
    <w:rsid w:val="00FF5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Times New Roman" w:hAnsi="Times New Roman"/>
      <w:sz w:val="24"/>
      <w:szCs w:val="24"/>
    </w:rPr>
  </w:style>
  <w:style w:type="paragraph" w:styleId="1">
    <w:name w:val="heading 1"/>
    <w:basedOn w:val="a"/>
    <w:next w:val="a"/>
    <w:link w:val="10"/>
    <w:uiPriority w:val="1"/>
    <w:qFormat/>
    <w:pPr>
      <w:outlineLvl w:val="0"/>
    </w:pPr>
    <w:rPr>
      <w:rFonts w:ascii="ＭＳ ゴシック" w:eastAsia="ＭＳ ゴシック" w:cs="ＭＳ ゴシック"/>
      <w:sz w:val="32"/>
      <w:szCs w:val="32"/>
    </w:rPr>
  </w:style>
  <w:style w:type="paragraph" w:styleId="2">
    <w:name w:val="heading 2"/>
    <w:basedOn w:val="a"/>
    <w:next w:val="a"/>
    <w:link w:val="20"/>
    <w:uiPriority w:val="1"/>
    <w:qFormat/>
    <w:pPr>
      <w:outlineLvl w:val="1"/>
    </w:pPr>
    <w:rPr>
      <w:rFonts w:ascii="ＭＳ 明朝" w:cs="ＭＳ 明朝"/>
      <w:sz w:val="28"/>
      <w:szCs w:val="28"/>
    </w:rPr>
  </w:style>
  <w:style w:type="paragraph" w:styleId="3">
    <w:name w:val="heading 3"/>
    <w:basedOn w:val="a"/>
    <w:next w:val="a"/>
    <w:link w:val="30"/>
    <w:uiPriority w:val="1"/>
    <w:qFormat/>
    <w:pPr>
      <w:ind w:left="112"/>
      <w:outlineLvl w:val="2"/>
    </w:pPr>
    <w:rPr>
      <w:rFonts w:asci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0"/>
      <w:sz w:val="24"/>
    </w:rPr>
  </w:style>
  <w:style w:type="character" w:customStyle="1" w:styleId="20">
    <w:name w:val="見出し 2 (文字)"/>
    <w:basedOn w:val="a0"/>
    <w:link w:val="2"/>
    <w:uiPriority w:val="9"/>
    <w:semiHidden/>
    <w:locked/>
    <w:rPr>
      <w:rFonts w:ascii="Arial" w:eastAsia="ＭＳ ゴシック" w:hAnsi="Arial" w:cs="Times New Roman"/>
      <w:kern w:val="0"/>
      <w:sz w:val="24"/>
    </w:rPr>
  </w:style>
  <w:style w:type="character" w:customStyle="1" w:styleId="30">
    <w:name w:val="見出し 3 (文字)"/>
    <w:basedOn w:val="a0"/>
    <w:link w:val="3"/>
    <w:uiPriority w:val="9"/>
    <w:semiHidden/>
    <w:locked/>
    <w:rPr>
      <w:rFonts w:ascii="Arial" w:eastAsia="ＭＳ ゴシック" w:hAnsi="Arial" w:cs="Times New Roman"/>
      <w:kern w:val="0"/>
      <w:sz w:val="24"/>
    </w:rPr>
  </w:style>
  <w:style w:type="paragraph" w:styleId="a3">
    <w:name w:val="Body Text"/>
    <w:basedOn w:val="a"/>
    <w:link w:val="a4"/>
    <w:uiPriority w:val="1"/>
    <w:qFormat/>
    <w:pPr>
      <w:spacing w:before="36"/>
      <w:ind w:left="112"/>
    </w:pPr>
    <w:rPr>
      <w:rFonts w:ascii="ＭＳ 明朝" w:cs="ＭＳ 明朝"/>
      <w:sz w:val="21"/>
      <w:szCs w:val="21"/>
    </w:rPr>
  </w:style>
  <w:style w:type="character" w:customStyle="1" w:styleId="a4">
    <w:name w:val="本文 (文字)"/>
    <w:basedOn w:val="a0"/>
    <w:link w:val="a3"/>
    <w:uiPriority w:val="99"/>
    <w:semiHidden/>
    <w:locked/>
    <w:rPr>
      <w:rFonts w:ascii="Times New Roman" w:hAnsi="Times New Roman" w:cs="Times New Roman"/>
      <w:kern w:val="0"/>
      <w:sz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417613"/>
    <w:pPr>
      <w:tabs>
        <w:tab w:val="center" w:pos="4252"/>
        <w:tab w:val="right" w:pos="8504"/>
      </w:tabs>
      <w:snapToGrid w:val="0"/>
    </w:pPr>
  </w:style>
  <w:style w:type="character" w:customStyle="1" w:styleId="a7">
    <w:name w:val="ヘッダー (文字)"/>
    <w:basedOn w:val="a0"/>
    <w:link w:val="a6"/>
    <w:uiPriority w:val="99"/>
    <w:locked/>
    <w:rsid w:val="00417613"/>
    <w:rPr>
      <w:rFonts w:ascii="Times New Roman" w:hAnsi="Times New Roman" w:cs="Times New Roman"/>
      <w:kern w:val="0"/>
      <w:sz w:val="24"/>
    </w:rPr>
  </w:style>
  <w:style w:type="paragraph" w:styleId="a8">
    <w:name w:val="footer"/>
    <w:basedOn w:val="a"/>
    <w:link w:val="a9"/>
    <w:uiPriority w:val="99"/>
    <w:unhideWhenUsed/>
    <w:rsid w:val="00417613"/>
    <w:pPr>
      <w:tabs>
        <w:tab w:val="center" w:pos="4252"/>
        <w:tab w:val="right" w:pos="8504"/>
      </w:tabs>
      <w:snapToGrid w:val="0"/>
    </w:pPr>
  </w:style>
  <w:style w:type="character" w:customStyle="1" w:styleId="a9">
    <w:name w:val="フッター (文字)"/>
    <w:basedOn w:val="a0"/>
    <w:link w:val="a8"/>
    <w:uiPriority w:val="99"/>
    <w:locked/>
    <w:rsid w:val="00417613"/>
    <w:rPr>
      <w:rFonts w:ascii="Times New Roman" w:hAnsi="Times New Roman" w:cs="Times New Roman"/>
      <w:kern w:val="0"/>
      <w:sz w:val="24"/>
    </w:rPr>
  </w:style>
  <w:style w:type="character" w:styleId="aa">
    <w:name w:val="Hyperlink"/>
    <w:basedOn w:val="a0"/>
    <w:uiPriority w:val="99"/>
    <w:unhideWhenUsed/>
    <w:rsid w:val="00CC49AA"/>
    <w:rPr>
      <w:rFonts w:cs="Times New Roman"/>
      <w:color w:val="0000FF"/>
      <w:u w:val="single"/>
    </w:rPr>
  </w:style>
  <w:style w:type="paragraph" w:styleId="ab">
    <w:name w:val="Balloon Text"/>
    <w:basedOn w:val="a"/>
    <w:link w:val="ac"/>
    <w:uiPriority w:val="99"/>
    <w:semiHidden/>
    <w:unhideWhenUsed/>
    <w:rsid w:val="00D671F5"/>
    <w:rPr>
      <w:rFonts w:ascii="Arial" w:eastAsia="ＭＳ ゴシック" w:hAnsi="Arial"/>
      <w:sz w:val="18"/>
      <w:szCs w:val="18"/>
    </w:rPr>
  </w:style>
  <w:style w:type="character" w:customStyle="1" w:styleId="ac">
    <w:name w:val="吹き出し (文字)"/>
    <w:basedOn w:val="a0"/>
    <w:link w:val="ab"/>
    <w:uiPriority w:val="99"/>
    <w:semiHidden/>
    <w:locked/>
    <w:rsid w:val="00D671F5"/>
    <w:rPr>
      <w:rFonts w:ascii="Arial" w:eastAsia="ＭＳ ゴシック" w:hAnsi="Arial" w:cs="Times New Roman"/>
      <w:kern w:val="0"/>
      <w:sz w:val="18"/>
    </w:rPr>
  </w:style>
  <w:style w:type="character" w:styleId="ad">
    <w:name w:val="FollowedHyperlink"/>
    <w:basedOn w:val="a0"/>
    <w:uiPriority w:val="99"/>
    <w:rsid w:val="001B3CB5"/>
    <w:rPr>
      <w:color w:val="800080" w:themeColor="followedHyperlink"/>
      <w:u w:val="single"/>
    </w:rPr>
  </w:style>
  <w:style w:type="table" w:styleId="ae">
    <w:name w:val="Table Grid"/>
    <w:basedOn w:val="a1"/>
    <w:uiPriority w:val="59"/>
    <w:rsid w:val="009A7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DBD56-FA0A-4E69-9120-D7EEC68D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1178</Words>
  <Characters>194</Characters>
  <Application>Microsoft Office Word</Application>
  <DocSecurity>0</DocSecurity>
  <Lines>1</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2019-12-23T06:35:00Z</dcterms:created>
  <dcterms:modified xsi:type="dcterms:W3CDTF">2019-12-23T06:35:00Z</dcterms:modified>
</cp:coreProperties>
</file>