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C3DEB">
        <w:rPr>
          <w:rFonts w:hint="eastAsia"/>
          <w:kern w:val="0"/>
        </w:rPr>
        <w:t>豊岡小</w:t>
      </w:r>
      <w:bookmarkStart w:id="0" w:name="_GoBack"/>
      <w:bookmarkEnd w:id="0"/>
      <w:r w:rsidR="00EF2C8A" w:rsidRPr="00EF2C8A">
        <w:t>学校仮設</w:t>
      </w:r>
      <w:r w:rsidR="00EF2C8A" w:rsidRPr="00EF2C8A">
        <w:rPr>
          <w:rFonts w:hint="eastAsia"/>
        </w:rPr>
        <w:t>教室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C3DEB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C3DE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68F7-2CA0-4D27-8C93-07FA48BA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3</cp:revision>
  <cp:lastPrinted>2021-03-23T02:08:00Z</cp:lastPrinted>
  <dcterms:created xsi:type="dcterms:W3CDTF">2021-05-20T09:14:00Z</dcterms:created>
  <dcterms:modified xsi:type="dcterms:W3CDTF">2021-05-28T01:05:00Z</dcterms:modified>
</cp:coreProperties>
</file>