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F2153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Tr="00685A26">
        <w:trPr>
          <w:trHeight w:val="495"/>
        </w:trPr>
        <w:tc>
          <w:tcPr>
            <w:tcW w:w="1246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契約番号</w:t>
            </w:r>
          </w:p>
        </w:tc>
        <w:tc>
          <w:tcPr>
            <w:tcW w:w="8392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Tr="00685A26">
        <w:trPr>
          <w:trHeight w:val="495"/>
        </w:trPr>
        <w:tc>
          <w:tcPr>
            <w:tcW w:w="1246" w:type="dxa"/>
            <w:vAlign w:val="bottom"/>
          </w:tcPr>
          <w:p w:rsidR="00DB7E91" w:rsidRP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  <w:r w:rsidRPr="00DB7E91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vAlign w:val="bottom"/>
          </w:tcPr>
          <w:p w:rsidR="00DB7E91" w:rsidRDefault="00DB7E91" w:rsidP="00DB7E91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685A26" w:rsidRDefault="00685A26" w:rsidP="00685A2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4F2153" w:rsidRPr="00685A26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C8013D">
        <w:trPr>
          <w:trHeight w:val="388"/>
        </w:trPr>
        <w:tc>
          <w:tcPr>
            <w:tcW w:w="2628" w:type="dxa"/>
            <w:vAlign w:val="center"/>
          </w:tcPr>
          <w:p w:rsidR="00F538DE" w:rsidRPr="00C8013D" w:rsidRDefault="00DB7E91" w:rsidP="00F538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C8013D" w:rsidRDefault="004F2153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>
        <w:trPr>
          <w:trHeight w:val="6075"/>
        </w:trPr>
        <w:tc>
          <w:tcPr>
            <w:tcW w:w="2628" w:type="dxa"/>
          </w:tcPr>
          <w:p w:rsidR="00F538DE" w:rsidRPr="00C8013D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C801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質問がある場合は、この用紙に質問内容を記載し、</w:t>
      </w:r>
      <w:r w:rsidR="00685A26" w:rsidRPr="00ED7B15">
        <w:rPr>
          <w:rFonts w:hint="eastAsia"/>
          <w:sz w:val="22"/>
        </w:rPr>
        <w:t>質問締切日</w:t>
      </w:r>
      <w:r w:rsidR="00685A26">
        <w:rPr>
          <w:rFonts w:hint="eastAsia"/>
          <w:sz w:val="22"/>
        </w:rPr>
        <w:t>時</w:t>
      </w:r>
      <w:r w:rsidR="00685A26" w:rsidRPr="00ED7B15">
        <w:rPr>
          <w:rFonts w:hint="eastAsia"/>
          <w:sz w:val="22"/>
        </w:rPr>
        <w:t>までに</w:t>
      </w:r>
      <w:r w:rsidR="00685A26" w:rsidRPr="00685A26">
        <w:rPr>
          <w:rFonts w:hint="eastAsia"/>
          <w:sz w:val="22"/>
        </w:rPr>
        <w:t>発注担当課</w:t>
      </w:r>
      <w:r w:rsidR="00685A26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685A26">
        <w:rPr>
          <w:rFonts w:hint="eastAsia"/>
          <w:sz w:val="22"/>
        </w:rPr>
        <w:t>または</w:t>
      </w:r>
      <w:r w:rsidR="00685A26">
        <w:rPr>
          <w:rFonts w:hint="eastAsia"/>
        </w:rPr>
        <w:t>ＦＡＸ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093B46" w:rsidP="00685A26">
      <w:pPr>
        <w:spacing w:line="280" w:lineRule="exact"/>
        <w:ind w:firstLineChars="100" w:firstLine="220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685A26" w:rsidRPr="00685A26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B34"/>
    <w:rsid w:val="00093B46"/>
    <w:rsid w:val="00181D6B"/>
    <w:rsid w:val="001E29C4"/>
    <w:rsid w:val="0031206F"/>
    <w:rsid w:val="00317A95"/>
    <w:rsid w:val="00343A49"/>
    <w:rsid w:val="004F2153"/>
    <w:rsid w:val="00563D67"/>
    <w:rsid w:val="00685A26"/>
    <w:rsid w:val="008204C6"/>
    <w:rsid w:val="00921480"/>
    <w:rsid w:val="00982633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F509B-DE3A-45CF-9CC6-9E1BFC13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>国分 昭彦</cp:lastModifiedBy>
  <cp:revision>5</cp:revision>
  <cp:lastPrinted>2009-08-31T08:12:00Z</cp:lastPrinted>
  <dcterms:created xsi:type="dcterms:W3CDTF">2020-01-16T05:30:00Z</dcterms:created>
  <dcterms:modified xsi:type="dcterms:W3CDTF">2020-01-22T02:00:00Z</dcterms:modified>
</cp:coreProperties>
</file>