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DE24B2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7156"/>
        <w:gridCol w:w="1241"/>
      </w:tblGrid>
      <w:tr w:rsidR="00DE24B2" w:rsidTr="00DE24B2">
        <w:trPr>
          <w:gridAfter w:val="1"/>
          <w:wAfter w:w="1241" w:type="dxa"/>
          <w:trHeight w:val="495"/>
        </w:trPr>
        <w:tc>
          <w:tcPr>
            <w:tcW w:w="8397" w:type="dxa"/>
            <w:gridSpan w:val="2"/>
            <w:shd w:val="clear" w:color="auto" w:fill="auto"/>
            <w:vAlign w:val="bottom"/>
          </w:tcPr>
          <w:p w:rsidR="00DE24B2" w:rsidRPr="0097494D" w:rsidRDefault="007F4077" w:rsidP="00AB5A59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契約件名：瀬谷区地域振興課公用車</w:t>
            </w:r>
            <w:bookmarkStart w:id="0" w:name="_GoBack"/>
            <w:bookmarkEnd w:id="0"/>
            <w:r w:rsidR="00DE24B2">
              <w:rPr>
                <w:rFonts w:hint="eastAsia"/>
                <w:sz w:val="24"/>
              </w:rPr>
              <w:t>の新規リースについて</w:t>
            </w:r>
          </w:p>
        </w:tc>
      </w:tr>
      <w:tr w:rsidR="00DE24B2" w:rsidTr="00DE24B2">
        <w:trPr>
          <w:trHeight w:val="495"/>
        </w:trPr>
        <w:tc>
          <w:tcPr>
            <w:tcW w:w="1241" w:type="dxa"/>
            <w:shd w:val="clear" w:color="auto" w:fill="auto"/>
            <w:vAlign w:val="bottom"/>
          </w:tcPr>
          <w:p w:rsidR="00DE24B2" w:rsidRPr="0097494D" w:rsidRDefault="00DE24B2" w:rsidP="00DE24B2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397" w:type="dxa"/>
            <w:gridSpan w:val="2"/>
            <w:shd w:val="clear" w:color="auto" w:fill="auto"/>
            <w:vAlign w:val="bottom"/>
          </w:tcPr>
          <w:p w:rsidR="00DE24B2" w:rsidRPr="0097494D" w:rsidRDefault="00DE24B2" w:rsidP="00DE24B2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E24B2" w:rsidTr="00DE24B2">
        <w:trPr>
          <w:trHeight w:val="388"/>
        </w:trPr>
        <w:tc>
          <w:tcPr>
            <w:tcW w:w="9634" w:type="dxa"/>
            <w:shd w:val="clear" w:color="auto" w:fill="auto"/>
            <w:vAlign w:val="center"/>
          </w:tcPr>
          <w:p w:rsidR="00DE24B2" w:rsidRPr="0097494D" w:rsidRDefault="00DE24B2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DE24B2" w:rsidTr="00DE24B2">
        <w:trPr>
          <w:trHeight w:val="6075"/>
        </w:trPr>
        <w:tc>
          <w:tcPr>
            <w:tcW w:w="9634" w:type="dxa"/>
            <w:shd w:val="clear" w:color="auto" w:fill="auto"/>
          </w:tcPr>
          <w:p w:rsidR="00DE24B2" w:rsidRPr="0097494D" w:rsidRDefault="00DE24B2">
            <w:pPr>
              <w:rPr>
                <w:sz w:val="24"/>
              </w:rPr>
            </w:pPr>
          </w:p>
        </w:tc>
      </w:tr>
    </w:tbl>
    <w:p w:rsidR="00DE24B2" w:rsidRPr="00317A95" w:rsidRDefault="00DE24B2" w:rsidP="00DE24B2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A0" w:rsidRDefault="002824A0" w:rsidP="007F4077">
      <w:r>
        <w:separator/>
      </w:r>
    </w:p>
  </w:endnote>
  <w:endnote w:type="continuationSeparator" w:id="0">
    <w:p w:rsidR="002824A0" w:rsidRDefault="002824A0" w:rsidP="007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A0" w:rsidRDefault="002824A0" w:rsidP="007F4077">
      <w:r>
        <w:separator/>
      </w:r>
    </w:p>
  </w:footnote>
  <w:footnote w:type="continuationSeparator" w:id="0">
    <w:p w:rsidR="002824A0" w:rsidRDefault="002824A0" w:rsidP="007F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24A0"/>
    <w:rsid w:val="0031206F"/>
    <w:rsid w:val="00317A95"/>
    <w:rsid w:val="00343A49"/>
    <w:rsid w:val="004F2153"/>
    <w:rsid w:val="00510AE5"/>
    <w:rsid w:val="00563D67"/>
    <w:rsid w:val="0058477E"/>
    <w:rsid w:val="00606512"/>
    <w:rsid w:val="007F4077"/>
    <w:rsid w:val="008204C6"/>
    <w:rsid w:val="008763E0"/>
    <w:rsid w:val="0097494D"/>
    <w:rsid w:val="00A43A53"/>
    <w:rsid w:val="00AB5A59"/>
    <w:rsid w:val="00C8013D"/>
    <w:rsid w:val="00DB7E91"/>
    <w:rsid w:val="00DE24B2"/>
    <w:rsid w:val="00DF710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AF513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07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0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88521-9FF0-4EDD-B5B3-66FFC91D5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1899-12-31T15:00:00Z</cp:lastPrinted>
  <dcterms:created xsi:type="dcterms:W3CDTF">2023-02-15T02:05:00Z</dcterms:created>
  <dcterms:modified xsi:type="dcterms:W3CDTF">2023-02-17T07:35:00Z</dcterms:modified>
</cp:coreProperties>
</file>