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D5D1F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D5D1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新横浜駅北口駅前広場修繕委託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D5D1F">
        <w:rPr>
          <w:rFonts w:hint="eastAsia"/>
          <w:sz w:val="22"/>
        </w:rPr>
        <w:t>都市交通課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1D5D1F">
        <w:rPr>
          <w:rFonts w:hint="eastAsia"/>
          <w:sz w:val="22"/>
        </w:rPr>
        <w:t>旨を都市交通課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D5D1F"/>
    <w:rsid w:val="001E29C4"/>
    <w:rsid w:val="0031206F"/>
    <w:rsid w:val="00317A95"/>
    <w:rsid w:val="00343A49"/>
    <w:rsid w:val="004F2153"/>
    <w:rsid w:val="00510AE5"/>
    <w:rsid w:val="005408F4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5E81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賀戸 大輔</dc:creator>
  <cp:keywords/>
  <cp:lastModifiedBy>賀戸 大輔</cp:lastModifiedBy>
  <cp:revision>3</cp:revision>
  <cp:lastPrinted>1899-12-31T15:00:00Z</cp:lastPrinted>
  <dcterms:created xsi:type="dcterms:W3CDTF">2024-12-25T00:27:00Z</dcterms:created>
  <dcterms:modified xsi:type="dcterms:W3CDTF">2024-12-25T00:57:00Z</dcterms:modified>
</cp:coreProperties>
</file>