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9174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91749" w:rsidRDefault="00991749" w:rsidP="009917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36"/>
            </w:tblGrid>
            <w:tr w:rsidR="00991749">
              <w:trPr>
                <w:trHeight w:val="105"/>
              </w:trPr>
              <w:tc>
                <w:tcPr>
                  <w:tcW w:w="0" w:type="auto"/>
                </w:tcPr>
                <w:p w:rsidR="00991749" w:rsidRPr="00991749" w:rsidRDefault="00991749" w:rsidP="00FC06ED">
                  <w:pPr>
                    <w:pStyle w:val="Default"/>
                    <w:ind w:firstLineChars="300" w:firstLine="720"/>
                    <w:rPr>
                      <w:rFonts w:ascii="ＭＳ 明朝" w:eastAsia="ＭＳ 明朝" w:hAnsi="ＭＳ 明朝"/>
                    </w:rPr>
                  </w:pPr>
                  <w:r>
                    <w:t xml:space="preserve"> </w:t>
                  </w:r>
                  <w:r w:rsidR="00B3373A" w:rsidRPr="00B3373A">
                    <w:rPr>
                      <w:rFonts w:hint="eastAsia"/>
                    </w:rPr>
                    <w:t>児童手当制度改正対応に係る人材派遣</w:t>
                  </w:r>
                  <w:bookmarkStart w:id="0" w:name="_GoBack"/>
                  <w:bookmarkEnd w:id="0"/>
                </w:p>
              </w:tc>
            </w:tr>
          </w:tbl>
          <w:p w:rsidR="00DB7E91" w:rsidRPr="00991749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91749">
        <w:rPr>
          <w:rFonts w:hint="eastAsia"/>
          <w:sz w:val="22"/>
        </w:rPr>
        <w:t>こども家庭課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991749">
        <w:rPr>
          <w:rFonts w:hint="eastAsia"/>
          <w:sz w:val="22"/>
        </w:rPr>
        <w:t>こども家庭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91749"/>
    <w:rsid w:val="00A43A53"/>
    <w:rsid w:val="00B3373A"/>
    <w:rsid w:val="00C8013D"/>
    <w:rsid w:val="00DB7E91"/>
    <w:rsid w:val="00ED7B15"/>
    <w:rsid w:val="00F538DE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Default">
    <w:name w:val="Default"/>
    <w:rsid w:val="0099174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2023-12-13T08:24:00Z</dcterms:created>
  <dcterms:modified xsi:type="dcterms:W3CDTF">2024-06-13T03:26:00Z</dcterms:modified>
</cp:coreProperties>
</file>