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56312" w14:textId="57E4FDBA" w:rsidR="00CC0533" w:rsidRPr="009B3F02" w:rsidRDefault="00F3496C" w:rsidP="00DB0EF4">
      <w:pPr>
        <w:jc w:val="center"/>
        <w:rPr>
          <w:rFonts w:ascii="メイリオ" w:eastAsia="メイリオ" w:hAnsi="メイリオ"/>
          <w:b/>
          <w:szCs w:val="21"/>
        </w:rPr>
      </w:pPr>
      <w:bookmarkStart w:id="0" w:name="_GoBack"/>
      <w:bookmarkEnd w:id="0"/>
      <w:r w:rsidRPr="009B3F02">
        <w:rPr>
          <w:rFonts w:ascii="メイリオ" w:eastAsia="メイリオ" w:hAnsi="メイリオ" w:hint="eastAsia"/>
          <w:b/>
          <w:szCs w:val="21"/>
        </w:rPr>
        <w:t>情報共有等に関する同意書</w:t>
      </w:r>
    </w:p>
    <w:p w14:paraId="466F5E01" w14:textId="77777777" w:rsidR="004D49AD" w:rsidRPr="00633D27" w:rsidRDefault="004D49AD" w:rsidP="00DB0EF4">
      <w:pPr>
        <w:jc w:val="center"/>
        <w:rPr>
          <w:rFonts w:ascii="メイリオ" w:eastAsia="メイリオ" w:hAnsi="メイリオ"/>
          <w:sz w:val="18"/>
          <w:szCs w:val="21"/>
        </w:rPr>
      </w:pPr>
    </w:p>
    <w:p w14:paraId="283A75DF" w14:textId="77777777" w:rsidR="00DB0EF4" w:rsidRPr="009B3F02" w:rsidRDefault="00DB0EF4" w:rsidP="00DB0EF4">
      <w:pPr>
        <w:ind w:leftChars="3037" w:left="6378"/>
        <w:jc w:val="right"/>
        <w:rPr>
          <w:rFonts w:ascii="メイリオ" w:eastAsia="メイリオ" w:hAnsi="メイリオ"/>
          <w:sz w:val="18"/>
          <w:szCs w:val="21"/>
        </w:rPr>
      </w:pPr>
      <w:r w:rsidRPr="009B3F02">
        <w:rPr>
          <w:rFonts w:ascii="メイリオ" w:eastAsia="メイリオ" w:hAnsi="メイリオ" w:hint="eastAsia"/>
          <w:kern w:val="0"/>
          <w:sz w:val="18"/>
          <w:szCs w:val="21"/>
        </w:rPr>
        <w:t>年　　　月　　　日</w:t>
      </w:r>
    </w:p>
    <w:p w14:paraId="5DC379C3" w14:textId="540BC1B9" w:rsidR="00DB0EF4" w:rsidRPr="009B3F02" w:rsidRDefault="00FC43F1" w:rsidP="00DB0EF4">
      <w:pPr>
        <w:rPr>
          <w:rFonts w:ascii="メイリオ" w:eastAsia="メイリオ" w:hAnsi="メイリオ"/>
          <w:sz w:val="18"/>
          <w:szCs w:val="21"/>
        </w:rPr>
      </w:pPr>
      <w:r w:rsidRPr="009B3F02">
        <w:rPr>
          <w:rFonts w:ascii="メイリオ" w:eastAsia="メイリオ" w:hAnsi="メイリオ" w:hint="eastAsia"/>
          <w:sz w:val="18"/>
          <w:szCs w:val="21"/>
        </w:rPr>
        <w:t>対象会社各社（同意書保管：横浜市）</w:t>
      </w:r>
    </w:p>
    <w:p w14:paraId="2F23220E" w14:textId="5CF1051C" w:rsidR="00DB0EF4" w:rsidRPr="009B3F02" w:rsidRDefault="00FC43F1" w:rsidP="00DB0EF4">
      <w:pPr>
        <w:rPr>
          <w:rFonts w:ascii="メイリオ" w:eastAsia="メイリオ" w:hAnsi="メイリオ"/>
          <w:sz w:val="18"/>
          <w:szCs w:val="21"/>
        </w:rPr>
      </w:pPr>
      <w:r w:rsidRPr="009B3F02">
        <w:rPr>
          <w:rFonts w:ascii="メイリオ" w:eastAsia="メイリオ" w:hAnsi="メイリオ"/>
          <w:noProof/>
          <w:sz w:val="18"/>
        </w:rPr>
        <mc:AlternateContent>
          <mc:Choice Requires="wps">
            <w:drawing>
              <wp:anchor distT="0" distB="0" distL="114300" distR="114300" simplePos="0" relativeHeight="251659264" behindDoc="0" locked="0" layoutInCell="1" allowOverlap="1" wp14:anchorId="165C4A7F" wp14:editId="1A20331E">
                <wp:simplePos x="0" y="0"/>
                <wp:positionH relativeFrom="column">
                  <wp:posOffset>4762500</wp:posOffset>
                </wp:positionH>
                <wp:positionV relativeFrom="paragraph">
                  <wp:posOffset>189865</wp:posOffset>
                </wp:positionV>
                <wp:extent cx="648000" cy="648000"/>
                <wp:effectExtent l="0" t="0" r="19050" b="19050"/>
                <wp:wrapNone/>
                <wp:docPr id="4" name="楕円 3"/>
                <wp:cNvGraphicFramePr/>
                <a:graphic xmlns:a="http://schemas.openxmlformats.org/drawingml/2006/main">
                  <a:graphicData uri="http://schemas.microsoft.com/office/word/2010/wordprocessingShape">
                    <wps:wsp>
                      <wps:cNvSpPr/>
                      <wps:spPr>
                        <a:xfrm>
                          <a:off x="0" y="0"/>
                          <a:ext cx="648000" cy="648000"/>
                        </a:xfrm>
                        <a:prstGeom prst="ellipse">
                          <a:avLst/>
                        </a:prstGeom>
                        <a:noFill/>
                        <a:ln>
                          <a:solidFill>
                            <a:sysClr val="windowText" lastClr="00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4C8D5EE" id="楕円 3" o:spid="_x0000_s1026" style="position:absolute;left:0;text-align:left;margin-left:375pt;margin-top:14.95pt;width:51pt;height: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" filled="f" strokecolor="windowText" strokeweight="1pt">
                <v:stroke dashstyle="3 1" joinstyle="miter"/>
              </v:oval>
            </w:pict>
          </mc:Fallback>
        </mc:AlternateContent>
      </w:r>
    </w:p>
    <w:p w14:paraId="76A4A400" w14:textId="7A63AD01" w:rsidR="00DB0EF4" w:rsidRPr="00633D27" w:rsidRDefault="00FC43F1" w:rsidP="00FC43F1">
      <w:pPr>
        <w:ind w:leftChars="1322" w:left="2776"/>
        <w:rPr>
          <w:rFonts w:ascii="メイリオ" w:eastAsia="メイリオ" w:hAnsi="メイリオ"/>
          <w:sz w:val="18"/>
          <w:szCs w:val="21"/>
        </w:rPr>
      </w:pPr>
      <w:r w:rsidRPr="00633D27">
        <w:rPr>
          <w:rFonts w:ascii="メイリオ" w:eastAsia="メイリオ" w:hAnsi="メイリオ" w:hint="eastAsia"/>
          <w:sz w:val="18"/>
          <w:szCs w:val="21"/>
        </w:rPr>
        <w:t>所　　 在　 　地</w:t>
      </w:r>
      <w:r w:rsidR="00DB0EF4" w:rsidRPr="00633D27">
        <w:rPr>
          <w:rFonts w:ascii="メイリオ" w:eastAsia="メイリオ" w:hAnsi="メイリオ" w:hint="eastAsia"/>
          <w:sz w:val="18"/>
          <w:szCs w:val="21"/>
        </w:rPr>
        <w:t>：</w:t>
      </w:r>
    </w:p>
    <w:p w14:paraId="6DEF9795" w14:textId="31604F6F" w:rsidR="00DB0EF4" w:rsidRPr="00633D27" w:rsidRDefault="00FC43F1" w:rsidP="00FC43F1">
      <w:pPr>
        <w:ind w:leftChars="1322" w:left="2776"/>
        <w:rPr>
          <w:rFonts w:ascii="メイリオ" w:eastAsia="メイリオ" w:hAnsi="メイリオ"/>
          <w:sz w:val="18"/>
          <w:szCs w:val="21"/>
        </w:rPr>
      </w:pPr>
      <w:r w:rsidRPr="00633D27">
        <w:rPr>
          <w:rFonts w:ascii="メイリオ" w:eastAsia="メイリオ" w:hAnsi="メイリオ" w:hint="eastAsia"/>
          <w:sz w:val="18"/>
          <w:szCs w:val="21"/>
        </w:rPr>
        <w:t xml:space="preserve">社　　　</w:t>
      </w:r>
      <w:r w:rsidR="00633D27" w:rsidRPr="00633D27">
        <w:rPr>
          <w:rFonts w:ascii="メイリオ" w:eastAsia="メイリオ" w:hAnsi="メイリオ" w:hint="eastAsia"/>
          <w:sz w:val="18"/>
          <w:szCs w:val="21"/>
        </w:rPr>
        <w:t xml:space="preserve"> </w:t>
      </w:r>
      <w:r w:rsidRPr="00633D27">
        <w:rPr>
          <w:rFonts w:ascii="メイリオ" w:eastAsia="メイリオ" w:hAnsi="メイリオ" w:hint="eastAsia"/>
          <w:sz w:val="18"/>
          <w:szCs w:val="21"/>
        </w:rPr>
        <w:t xml:space="preserve">　　 名</w:t>
      </w:r>
      <w:r w:rsidR="00DB0EF4" w:rsidRPr="00633D27">
        <w:rPr>
          <w:rFonts w:ascii="メイリオ" w:eastAsia="メイリオ" w:hAnsi="メイリオ" w:hint="eastAsia"/>
          <w:sz w:val="18"/>
          <w:szCs w:val="21"/>
        </w:rPr>
        <w:t>：</w:t>
      </w:r>
    </w:p>
    <w:p w14:paraId="1B9721EC" w14:textId="276A71B3" w:rsidR="00DB0EF4" w:rsidRPr="00633D27" w:rsidRDefault="00FC43F1" w:rsidP="00FC43F1">
      <w:pPr>
        <w:ind w:leftChars="1322" w:left="4157" w:hangingChars="767" w:hanging="1381"/>
        <w:jc w:val="left"/>
        <w:rPr>
          <w:rFonts w:ascii="メイリオ" w:eastAsia="メイリオ" w:hAnsi="メイリオ"/>
          <w:szCs w:val="21"/>
        </w:rPr>
      </w:pPr>
      <w:r w:rsidRPr="00633D27">
        <w:rPr>
          <w:rFonts w:ascii="メイリオ" w:eastAsia="メイリオ" w:hAnsi="メイリオ" w:hint="eastAsia"/>
          <w:kern w:val="0"/>
          <w:sz w:val="18"/>
          <w:szCs w:val="21"/>
        </w:rPr>
        <w:t>肩書</w:t>
      </w:r>
      <w:r w:rsidR="00633D27" w:rsidRPr="00633D27">
        <w:rPr>
          <w:rFonts w:ascii="メイリオ" w:eastAsia="メイリオ" w:hAnsi="メイリオ" w:hint="eastAsia"/>
          <w:kern w:val="0"/>
          <w:sz w:val="18"/>
          <w:szCs w:val="21"/>
        </w:rPr>
        <w:t xml:space="preserve"> </w:t>
      </w:r>
      <w:r w:rsidRPr="00633D27">
        <w:rPr>
          <w:rFonts w:ascii="メイリオ" w:eastAsia="メイリオ" w:hAnsi="メイリオ" w:hint="eastAsia"/>
          <w:kern w:val="0"/>
          <w:sz w:val="18"/>
          <w:szCs w:val="21"/>
        </w:rPr>
        <w:t>・</w:t>
      </w:r>
      <w:r w:rsidR="00633D27" w:rsidRPr="00633D27">
        <w:rPr>
          <w:rFonts w:ascii="メイリオ" w:eastAsia="メイリオ" w:hAnsi="メイリオ" w:hint="eastAsia"/>
          <w:kern w:val="0"/>
          <w:sz w:val="18"/>
          <w:szCs w:val="21"/>
        </w:rPr>
        <w:t xml:space="preserve"> </w:t>
      </w:r>
      <w:r w:rsidRPr="00633D27">
        <w:rPr>
          <w:rFonts w:ascii="メイリオ" w:eastAsia="メイリオ" w:hAnsi="メイリオ" w:hint="eastAsia"/>
          <w:kern w:val="0"/>
          <w:sz w:val="18"/>
          <w:szCs w:val="21"/>
        </w:rPr>
        <w:t>代表者名</w:t>
      </w:r>
      <w:r w:rsidR="00DB0EF4" w:rsidRPr="00633D27">
        <w:rPr>
          <w:rFonts w:ascii="メイリオ" w:eastAsia="メイリオ" w:hAnsi="メイリオ" w:hint="eastAsia"/>
          <w:kern w:val="0"/>
          <w:sz w:val="18"/>
          <w:szCs w:val="21"/>
        </w:rPr>
        <w:t>：</w:t>
      </w:r>
      <w:r w:rsidR="00DB0EF4" w:rsidRPr="00633D27">
        <w:rPr>
          <w:rFonts w:ascii="メイリオ" w:eastAsia="メイリオ" w:hAnsi="メイリオ" w:hint="eastAsia"/>
          <w:kern w:val="0"/>
          <w:szCs w:val="21"/>
          <w:u w:val="single"/>
        </w:rPr>
        <w:t xml:space="preserve">　　　　　　　　　　　　　　</w:t>
      </w:r>
      <w:r w:rsidR="004D49AD" w:rsidRPr="00633D27">
        <w:rPr>
          <w:rFonts w:ascii="メイリオ" w:eastAsia="メイリオ" w:hAnsi="メイリオ" w:hint="eastAsia"/>
          <w:kern w:val="0"/>
          <w:szCs w:val="21"/>
          <w:u w:val="single"/>
        </w:rPr>
        <w:t xml:space="preserve">　　　　　　</w:t>
      </w:r>
      <w:r w:rsidRPr="00633D27">
        <w:rPr>
          <w:rFonts w:ascii="メイリオ" w:eastAsia="メイリオ" w:hAnsi="メイリオ" w:hint="eastAsia"/>
          <w:kern w:val="0"/>
          <w:szCs w:val="21"/>
          <w:u w:val="single"/>
        </w:rPr>
        <w:t xml:space="preserve"> </w:t>
      </w:r>
      <w:r w:rsidRPr="00633D27">
        <w:rPr>
          <w:rFonts w:ascii="メイリオ" w:eastAsia="メイリオ" w:hAnsi="メイリオ"/>
          <w:kern w:val="0"/>
          <w:szCs w:val="21"/>
          <w:u w:val="single"/>
        </w:rPr>
        <w:t xml:space="preserve">     </w:t>
      </w:r>
      <w:r w:rsidR="004D49AD" w:rsidRPr="00633D27">
        <w:rPr>
          <w:rFonts w:ascii="メイリオ" w:eastAsia="メイリオ" w:hAnsi="メイリオ" w:hint="eastAsia"/>
          <w:kern w:val="0"/>
          <w:szCs w:val="21"/>
          <w:u w:val="single"/>
        </w:rPr>
        <w:t xml:space="preserve">　</w:t>
      </w:r>
      <w:r w:rsidR="00991A7A" w:rsidRPr="00633D27">
        <w:rPr>
          <w:rFonts w:ascii="メイリオ" w:eastAsia="メイリオ" w:hAnsi="メイリオ" w:hint="eastAsia"/>
          <w:kern w:val="0"/>
          <w:szCs w:val="21"/>
          <w:u w:val="single"/>
        </w:rPr>
        <w:t xml:space="preserve">　</w:t>
      </w:r>
      <w:r w:rsidRPr="00633D27">
        <w:rPr>
          <w:rFonts w:ascii="メイリオ" w:eastAsia="メイリオ" w:hAnsi="メイリオ" w:hint="eastAsia"/>
          <w:kern w:val="0"/>
          <w:szCs w:val="21"/>
          <w:u w:val="single"/>
        </w:rPr>
        <w:t xml:space="preserve"> </w:t>
      </w:r>
      <w:r w:rsidRPr="00633D27">
        <w:rPr>
          <w:rFonts w:ascii="メイリオ" w:eastAsia="メイリオ" w:hAnsi="メイリオ"/>
          <w:kern w:val="0"/>
          <w:szCs w:val="21"/>
          <w:u w:val="single"/>
        </w:rPr>
        <w:t xml:space="preserve">    </w:t>
      </w:r>
    </w:p>
    <w:p w14:paraId="0FFD18B4" w14:textId="77777777" w:rsidR="00DB0EF4" w:rsidRPr="009B3F02" w:rsidRDefault="00DB0EF4" w:rsidP="00DB0EF4">
      <w:pPr>
        <w:rPr>
          <w:rFonts w:ascii="メイリオ" w:eastAsia="メイリオ" w:hAnsi="メイリオ"/>
          <w:sz w:val="18"/>
          <w:szCs w:val="21"/>
        </w:rPr>
      </w:pPr>
    </w:p>
    <w:p w14:paraId="1D49790B" w14:textId="77777777" w:rsidR="00FC43F1" w:rsidRPr="00633D27" w:rsidRDefault="00FC43F1" w:rsidP="00FC43F1">
      <w:pPr>
        <w:ind w:firstLineChars="100" w:firstLine="180"/>
        <w:rPr>
          <w:rFonts w:ascii="メイリオ" w:eastAsia="メイリオ" w:hAnsi="メイリオ"/>
          <w:sz w:val="18"/>
          <w:szCs w:val="21"/>
        </w:rPr>
      </w:pPr>
      <w:r w:rsidRPr="00633D27">
        <w:rPr>
          <w:rFonts w:ascii="メイリオ" w:eastAsia="メイリオ" w:hAnsi="メイリオ" w:hint="eastAsia"/>
          <w:sz w:val="18"/>
          <w:szCs w:val="21"/>
        </w:rPr>
        <w:t>当社は、下記１の対象会社が、下記２の情報を、下記３の利用目的の範囲内で相互に授受することに同意し、本書１通を上記同意書保管会社に差し入れます。</w:t>
      </w:r>
    </w:p>
    <w:p w14:paraId="7D3A1638" w14:textId="77777777" w:rsidR="001E4EE1" w:rsidRDefault="00FC43F1" w:rsidP="00FC43F1">
      <w:pPr>
        <w:ind w:firstLineChars="100" w:firstLine="180"/>
        <w:rPr>
          <w:rFonts w:ascii="メイリオ" w:eastAsia="メイリオ" w:hAnsi="メイリオ"/>
          <w:sz w:val="18"/>
          <w:szCs w:val="21"/>
        </w:rPr>
      </w:pPr>
      <w:r w:rsidRPr="00633D27">
        <w:rPr>
          <w:rFonts w:ascii="メイリオ" w:eastAsia="メイリオ" w:hAnsi="メイリオ" w:hint="eastAsia"/>
          <w:sz w:val="18"/>
          <w:szCs w:val="21"/>
        </w:rPr>
        <w:t>本同意を撤回する場合には、当社より期日を定め、事前に書面により上記同意書保管会社に通知します。</w:t>
      </w:r>
    </w:p>
    <w:p w14:paraId="3AA4688B" w14:textId="77777777" w:rsidR="001E4EE1" w:rsidRDefault="00FC43F1" w:rsidP="00FC43F1">
      <w:pPr>
        <w:ind w:firstLineChars="100" w:firstLine="180"/>
        <w:rPr>
          <w:rFonts w:ascii="メイリオ" w:eastAsia="メイリオ" w:hAnsi="メイリオ"/>
          <w:sz w:val="18"/>
          <w:szCs w:val="21"/>
        </w:rPr>
      </w:pPr>
      <w:r w:rsidRPr="00633D27">
        <w:rPr>
          <w:rFonts w:ascii="メイリオ" w:eastAsia="メイリオ" w:hAnsi="メイリオ" w:hint="eastAsia"/>
          <w:sz w:val="18"/>
          <w:szCs w:val="21"/>
        </w:rPr>
        <w:t>また、当社は本同意にかかわらず、個別の情報について、対象会社間での授受を認めない取扱いを対象会社に対し求める場合には別途書面を差し入れます。</w:t>
      </w:r>
    </w:p>
    <w:p w14:paraId="69EC18D7" w14:textId="38734ED7" w:rsidR="0051028C" w:rsidRPr="00633D27" w:rsidRDefault="000F5E08" w:rsidP="00FC43F1">
      <w:pPr>
        <w:ind w:firstLineChars="100" w:firstLine="180"/>
        <w:rPr>
          <w:rFonts w:ascii="メイリオ" w:eastAsia="メイリオ" w:hAnsi="メイリオ"/>
          <w:sz w:val="18"/>
          <w:szCs w:val="21"/>
        </w:rPr>
      </w:pPr>
      <w:r w:rsidRPr="00633D27">
        <w:rPr>
          <w:rFonts w:ascii="メイリオ" w:eastAsia="メイリオ" w:hAnsi="メイリオ" w:hint="eastAsia"/>
          <w:sz w:val="18"/>
          <w:szCs w:val="21"/>
        </w:rPr>
        <w:t>なお、横浜市以外の対象会社は本書の写しを保管するものとします。</w:t>
      </w:r>
    </w:p>
    <w:p w14:paraId="25C0F6CC" w14:textId="77777777" w:rsidR="00FC43F1" w:rsidRPr="00633D27" w:rsidRDefault="00FC43F1" w:rsidP="00FC43F1">
      <w:pPr>
        <w:ind w:firstLineChars="100" w:firstLine="180"/>
        <w:rPr>
          <w:rFonts w:ascii="メイリオ" w:eastAsia="メイリオ" w:hAnsi="メイリオ"/>
          <w:sz w:val="18"/>
          <w:szCs w:val="21"/>
        </w:rPr>
      </w:pPr>
    </w:p>
    <w:p w14:paraId="39FB7255" w14:textId="2181EED0" w:rsidR="00DB0EF4" w:rsidRPr="00633D27" w:rsidRDefault="00DB0EF4" w:rsidP="00DB0EF4">
      <w:pPr>
        <w:pStyle w:val="a3"/>
        <w:rPr>
          <w:rFonts w:ascii="メイリオ" w:eastAsia="メイリオ" w:hAnsi="メイリオ"/>
          <w:sz w:val="18"/>
        </w:rPr>
      </w:pPr>
      <w:r w:rsidRPr="00633D27">
        <w:rPr>
          <w:rFonts w:ascii="メイリオ" w:eastAsia="メイリオ" w:hAnsi="メイリオ" w:hint="eastAsia"/>
          <w:sz w:val="18"/>
        </w:rPr>
        <w:t>記</w:t>
      </w:r>
    </w:p>
    <w:p w14:paraId="10B35AF6" w14:textId="77777777" w:rsidR="0051028C" w:rsidRPr="00633D27" w:rsidRDefault="0051028C" w:rsidP="0051028C">
      <w:pPr>
        <w:rPr>
          <w:rFonts w:ascii="メイリオ" w:eastAsia="メイリオ" w:hAnsi="メイリオ"/>
          <w:sz w:val="18"/>
          <w:szCs w:val="21"/>
        </w:rPr>
      </w:pPr>
    </w:p>
    <w:p w14:paraId="25B7C782" w14:textId="77777777" w:rsidR="00FC43F1" w:rsidRPr="00633D27" w:rsidRDefault="00FC43F1" w:rsidP="00FC43F1">
      <w:pPr>
        <w:pStyle w:val="ae"/>
        <w:numPr>
          <w:ilvl w:val="0"/>
          <w:numId w:val="1"/>
        </w:numPr>
        <w:ind w:leftChars="0"/>
        <w:rPr>
          <w:rFonts w:ascii="メイリオ" w:eastAsia="メイリオ" w:hAnsi="メイリオ"/>
          <w:b/>
          <w:sz w:val="18"/>
          <w:szCs w:val="21"/>
        </w:rPr>
      </w:pPr>
      <w:r w:rsidRPr="00633D27">
        <w:rPr>
          <w:rFonts w:ascii="メイリオ" w:eastAsia="メイリオ" w:hAnsi="メイリオ" w:hint="eastAsia"/>
          <w:b/>
          <w:sz w:val="18"/>
          <w:szCs w:val="21"/>
        </w:rPr>
        <w:t>対象会社</w:t>
      </w:r>
    </w:p>
    <w:p w14:paraId="4CFB0D58" w14:textId="77777777" w:rsidR="00FC43F1" w:rsidRPr="00633D27" w:rsidRDefault="00FC43F1" w:rsidP="009B3F02">
      <w:pPr>
        <w:pStyle w:val="ae"/>
        <w:numPr>
          <w:ilvl w:val="0"/>
          <w:numId w:val="3"/>
        </w:numPr>
        <w:ind w:leftChars="0"/>
        <w:jc w:val="left"/>
        <w:rPr>
          <w:rFonts w:ascii="メイリオ" w:eastAsia="メイリオ" w:hAnsi="メイリオ"/>
          <w:sz w:val="18"/>
          <w:szCs w:val="21"/>
        </w:rPr>
      </w:pPr>
      <w:r w:rsidRPr="00633D27">
        <w:rPr>
          <w:rFonts w:ascii="メイリオ" w:eastAsia="メイリオ" w:hAnsi="メイリオ" w:hint="eastAsia"/>
          <w:sz w:val="18"/>
          <w:szCs w:val="21"/>
        </w:rPr>
        <w:t>横浜市</w:t>
      </w:r>
    </w:p>
    <w:p w14:paraId="55ACFBC6" w14:textId="77777777" w:rsidR="00FC43F1" w:rsidRPr="00633D27" w:rsidRDefault="00FC43F1" w:rsidP="009B3F02">
      <w:pPr>
        <w:pStyle w:val="ae"/>
        <w:numPr>
          <w:ilvl w:val="0"/>
          <w:numId w:val="3"/>
        </w:numPr>
        <w:ind w:leftChars="0"/>
        <w:jc w:val="left"/>
        <w:rPr>
          <w:rFonts w:ascii="メイリオ" w:eastAsia="メイリオ" w:hAnsi="メイリオ"/>
          <w:sz w:val="18"/>
          <w:szCs w:val="21"/>
        </w:rPr>
      </w:pPr>
      <w:r w:rsidRPr="00633D27">
        <w:rPr>
          <w:rFonts w:ascii="メイリオ" w:eastAsia="メイリオ" w:hAnsi="メイリオ" w:hint="eastAsia"/>
          <w:sz w:val="18"/>
          <w:szCs w:val="21"/>
        </w:rPr>
        <w:t>DNVビジネス・アシュアランス・ジャパン株式会社</w:t>
      </w:r>
    </w:p>
    <w:p w14:paraId="017DF915" w14:textId="384C5738" w:rsidR="00FC43F1" w:rsidRPr="00633D27" w:rsidRDefault="00E23E7D" w:rsidP="009B3F02">
      <w:pPr>
        <w:pStyle w:val="ae"/>
        <w:numPr>
          <w:ilvl w:val="0"/>
          <w:numId w:val="3"/>
        </w:numPr>
        <w:ind w:leftChars="0"/>
        <w:jc w:val="left"/>
        <w:rPr>
          <w:rFonts w:ascii="メイリオ" w:eastAsia="メイリオ" w:hAnsi="メイリオ"/>
          <w:sz w:val="18"/>
          <w:szCs w:val="21"/>
        </w:rPr>
      </w:pPr>
      <w:r w:rsidRPr="00633D27">
        <w:rPr>
          <w:rFonts w:ascii="メイリオ" w:eastAsia="メイリオ" w:hAnsi="メイリオ" w:hint="eastAsia"/>
          <w:sz w:val="18"/>
          <w:szCs w:val="21"/>
        </w:rPr>
        <w:t>株式会社●●（金融機関名）</w:t>
      </w:r>
    </w:p>
    <w:p w14:paraId="5943A698" w14:textId="23B81CC9" w:rsidR="00FC43F1" w:rsidRPr="00633D27" w:rsidRDefault="00FC43F1" w:rsidP="00FC43F1">
      <w:pPr>
        <w:rPr>
          <w:rFonts w:ascii="メイリオ" w:eastAsia="メイリオ" w:hAnsi="メイリオ"/>
          <w:sz w:val="18"/>
          <w:szCs w:val="21"/>
        </w:rPr>
      </w:pPr>
    </w:p>
    <w:p w14:paraId="58C9554C" w14:textId="4A728C14" w:rsidR="00FC43F1" w:rsidRPr="00633D27" w:rsidRDefault="00FC43F1" w:rsidP="00FC43F1">
      <w:pPr>
        <w:pStyle w:val="ae"/>
        <w:numPr>
          <w:ilvl w:val="0"/>
          <w:numId w:val="1"/>
        </w:numPr>
        <w:ind w:leftChars="0"/>
        <w:rPr>
          <w:rFonts w:ascii="メイリオ" w:eastAsia="メイリオ" w:hAnsi="メイリオ"/>
          <w:b/>
          <w:sz w:val="18"/>
          <w:szCs w:val="21"/>
        </w:rPr>
      </w:pPr>
      <w:r w:rsidRPr="00633D27">
        <w:rPr>
          <w:rFonts w:ascii="メイリオ" w:eastAsia="メイリオ" w:hAnsi="メイリオ" w:hint="eastAsia"/>
          <w:b/>
          <w:sz w:val="18"/>
          <w:szCs w:val="21"/>
        </w:rPr>
        <w:t>対象情報</w:t>
      </w:r>
    </w:p>
    <w:p w14:paraId="585FFC6F" w14:textId="15F40D0A" w:rsidR="00FC43F1" w:rsidRPr="00633D27" w:rsidRDefault="00FC43F1" w:rsidP="00FC43F1">
      <w:pPr>
        <w:ind w:leftChars="200" w:left="420"/>
        <w:rPr>
          <w:rFonts w:ascii="メイリオ" w:eastAsia="メイリオ" w:hAnsi="メイリオ"/>
          <w:sz w:val="18"/>
          <w:szCs w:val="21"/>
        </w:rPr>
      </w:pPr>
      <w:r w:rsidRPr="00633D27">
        <w:rPr>
          <w:rFonts w:ascii="メイリオ" w:eastAsia="メイリオ" w:hAnsi="メイリオ" w:hint="eastAsia"/>
          <w:sz w:val="18"/>
          <w:szCs w:val="21"/>
        </w:rPr>
        <w:t>対象会社各社が当社との取引に関し、現在までに取得した</w:t>
      </w:r>
      <w:r w:rsidR="00CC0533" w:rsidRPr="00633D27">
        <w:rPr>
          <w:rFonts w:ascii="メイリオ" w:eastAsia="メイリオ" w:hAnsi="メイリオ" w:hint="eastAsia"/>
          <w:sz w:val="18"/>
          <w:szCs w:val="21"/>
        </w:rPr>
        <w:t>及び</w:t>
      </w:r>
      <w:r w:rsidRPr="00633D27">
        <w:rPr>
          <w:rFonts w:ascii="メイリオ" w:eastAsia="メイリオ" w:hAnsi="メイリオ" w:hint="eastAsia"/>
          <w:sz w:val="18"/>
          <w:szCs w:val="21"/>
        </w:rPr>
        <w:t>将来において取得する情報（当社の運営・業務・財務・経営・財産に関する情報や対象会社各社との取引内容等の情報その他「金融商品取引業等に関する内閣府令」に定める「非公開情報」を含むものとします）。</w:t>
      </w:r>
    </w:p>
    <w:p w14:paraId="2C9CEA20" w14:textId="77777777" w:rsidR="00FC43F1" w:rsidRPr="00633D27" w:rsidRDefault="00FC43F1" w:rsidP="00FC43F1">
      <w:pPr>
        <w:rPr>
          <w:rFonts w:ascii="メイリオ" w:eastAsia="メイリオ" w:hAnsi="メイリオ"/>
          <w:sz w:val="18"/>
          <w:szCs w:val="21"/>
        </w:rPr>
      </w:pPr>
    </w:p>
    <w:p w14:paraId="75641E0A" w14:textId="1EE57C2C" w:rsidR="00FC43F1" w:rsidRPr="00633D27" w:rsidRDefault="00FC43F1" w:rsidP="00FC43F1">
      <w:pPr>
        <w:pStyle w:val="ae"/>
        <w:numPr>
          <w:ilvl w:val="0"/>
          <w:numId w:val="1"/>
        </w:numPr>
        <w:ind w:leftChars="0"/>
        <w:rPr>
          <w:rFonts w:ascii="メイリオ" w:eastAsia="メイリオ" w:hAnsi="メイリオ"/>
          <w:b/>
          <w:sz w:val="18"/>
          <w:szCs w:val="21"/>
        </w:rPr>
      </w:pPr>
      <w:r w:rsidRPr="00633D27">
        <w:rPr>
          <w:rFonts w:ascii="メイリオ" w:eastAsia="メイリオ" w:hAnsi="メイリオ" w:hint="eastAsia"/>
          <w:b/>
          <w:sz w:val="18"/>
          <w:szCs w:val="21"/>
        </w:rPr>
        <w:t>利用目的</w:t>
      </w:r>
    </w:p>
    <w:p w14:paraId="1CE15F2B" w14:textId="324274DC" w:rsidR="00FC43F1" w:rsidRPr="00633D27" w:rsidRDefault="006C65DA" w:rsidP="00FC43F1">
      <w:pPr>
        <w:pStyle w:val="ae"/>
        <w:numPr>
          <w:ilvl w:val="0"/>
          <w:numId w:val="2"/>
        </w:numPr>
        <w:ind w:leftChars="0"/>
        <w:rPr>
          <w:rFonts w:ascii="メイリオ" w:eastAsia="メイリオ" w:hAnsi="メイリオ"/>
          <w:sz w:val="18"/>
          <w:szCs w:val="21"/>
        </w:rPr>
      </w:pPr>
      <w:r w:rsidRPr="00633D27">
        <w:rPr>
          <w:rFonts w:ascii="メイリオ" w:eastAsia="メイリオ" w:hAnsi="メイリオ" w:hint="eastAsia"/>
          <w:sz w:val="18"/>
          <w:szCs w:val="21"/>
        </w:rPr>
        <w:t>「</w:t>
      </w:r>
      <w:r w:rsidR="00F03151" w:rsidRPr="00633D27">
        <w:rPr>
          <w:rFonts w:ascii="メイリオ" w:eastAsia="メイリオ" w:hAnsi="メイリオ" w:hint="eastAsia"/>
          <w:sz w:val="18"/>
          <w:szCs w:val="21"/>
        </w:rPr>
        <w:t>横浜港CNPサステナブルファイナンス・フレームワーク</w:t>
      </w:r>
      <w:r w:rsidRPr="00633D27">
        <w:rPr>
          <w:rFonts w:ascii="メイリオ" w:eastAsia="メイリオ" w:hAnsi="メイリオ" w:hint="eastAsia"/>
          <w:sz w:val="18"/>
          <w:szCs w:val="21"/>
        </w:rPr>
        <w:t>」</w:t>
      </w:r>
      <w:r w:rsidR="00F03151" w:rsidRPr="00633D27">
        <w:rPr>
          <w:rFonts w:ascii="メイリオ" w:eastAsia="メイリオ" w:hAnsi="メイリオ" w:hint="eastAsia"/>
          <w:sz w:val="18"/>
          <w:szCs w:val="21"/>
        </w:rPr>
        <w:t>の利用等に関する提案や案内</w:t>
      </w:r>
      <w:r w:rsidR="00FC43F1" w:rsidRPr="00633D27">
        <w:rPr>
          <w:rFonts w:ascii="メイリオ" w:eastAsia="メイリオ" w:hAnsi="メイリオ" w:hint="eastAsia"/>
          <w:sz w:val="18"/>
          <w:szCs w:val="21"/>
        </w:rPr>
        <w:t>のため</w:t>
      </w:r>
    </w:p>
    <w:p w14:paraId="7FF1E4BE" w14:textId="6DC44973" w:rsidR="00DB647F" w:rsidRPr="00633D27" w:rsidRDefault="006C65DA" w:rsidP="00DB0EF4">
      <w:pPr>
        <w:pStyle w:val="ae"/>
        <w:numPr>
          <w:ilvl w:val="0"/>
          <w:numId w:val="2"/>
        </w:numPr>
        <w:ind w:leftChars="0"/>
        <w:rPr>
          <w:rFonts w:ascii="メイリオ" w:eastAsia="メイリオ" w:hAnsi="メイリオ"/>
          <w:sz w:val="18"/>
          <w:szCs w:val="21"/>
        </w:rPr>
      </w:pPr>
      <w:r w:rsidRPr="00633D27">
        <w:rPr>
          <w:rFonts w:ascii="メイリオ" w:eastAsia="メイリオ" w:hAnsi="メイリオ" w:hint="eastAsia"/>
          <w:sz w:val="18"/>
          <w:szCs w:val="21"/>
        </w:rPr>
        <w:t>「</w:t>
      </w:r>
      <w:r w:rsidR="00F03151" w:rsidRPr="00633D27">
        <w:rPr>
          <w:rFonts w:ascii="メイリオ" w:eastAsia="メイリオ" w:hAnsi="メイリオ" w:hint="eastAsia"/>
          <w:sz w:val="18"/>
          <w:szCs w:val="21"/>
        </w:rPr>
        <w:t>横浜港CNPサステナブルファイナンス・フレームワーク</w:t>
      </w:r>
      <w:r w:rsidRPr="00633D27">
        <w:rPr>
          <w:rFonts w:ascii="メイリオ" w:eastAsia="メイリオ" w:hAnsi="メイリオ" w:hint="eastAsia"/>
          <w:sz w:val="18"/>
          <w:szCs w:val="21"/>
        </w:rPr>
        <w:t>」</w:t>
      </w:r>
      <w:r w:rsidR="00FC43F1" w:rsidRPr="00633D27">
        <w:rPr>
          <w:rFonts w:ascii="メイリオ" w:eastAsia="メイリオ" w:hAnsi="メイリオ" w:hint="eastAsia"/>
          <w:sz w:val="18"/>
          <w:szCs w:val="21"/>
        </w:rPr>
        <w:t>の</w:t>
      </w:r>
      <w:r w:rsidR="00F03151" w:rsidRPr="00633D27">
        <w:rPr>
          <w:rFonts w:ascii="メイリオ" w:eastAsia="メイリオ" w:hAnsi="メイリオ" w:hint="eastAsia"/>
          <w:sz w:val="18"/>
          <w:szCs w:val="21"/>
        </w:rPr>
        <w:t>利用等</w:t>
      </w:r>
      <w:r w:rsidR="00FC43F1" w:rsidRPr="00633D27">
        <w:rPr>
          <w:rFonts w:ascii="メイリオ" w:eastAsia="メイリオ" w:hAnsi="メイリオ" w:hint="eastAsia"/>
          <w:sz w:val="18"/>
          <w:szCs w:val="21"/>
        </w:rPr>
        <w:t>に際しての判断のため</w:t>
      </w:r>
    </w:p>
    <w:p w14:paraId="52ECEA43" w14:textId="6BD6DA99" w:rsidR="00F03151" w:rsidRDefault="006C65DA" w:rsidP="00DB0EF4">
      <w:pPr>
        <w:pStyle w:val="ae"/>
        <w:numPr>
          <w:ilvl w:val="0"/>
          <w:numId w:val="2"/>
        </w:numPr>
        <w:ind w:leftChars="0"/>
        <w:rPr>
          <w:rFonts w:ascii="メイリオ" w:eastAsia="メイリオ" w:hAnsi="メイリオ"/>
          <w:sz w:val="18"/>
          <w:szCs w:val="21"/>
        </w:rPr>
      </w:pPr>
      <w:r w:rsidRPr="00633D27">
        <w:rPr>
          <w:rFonts w:ascii="メイリオ" w:eastAsia="メイリオ" w:hAnsi="メイリオ" w:hint="eastAsia"/>
          <w:sz w:val="18"/>
          <w:szCs w:val="21"/>
        </w:rPr>
        <w:t>「</w:t>
      </w:r>
      <w:r w:rsidR="00F03151" w:rsidRPr="00633D27">
        <w:rPr>
          <w:rFonts w:ascii="メイリオ" w:eastAsia="メイリオ" w:hAnsi="メイリオ" w:hint="eastAsia"/>
          <w:sz w:val="18"/>
          <w:szCs w:val="21"/>
        </w:rPr>
        <w:t>横浜港CNPサステナブルファイナンス・フレームワーク</w:t>
      </w:r>
      <w:r w:rsidRPr="00633D27">
        <w:rPr>
          <w:rFonts w:ascii="メイリオ" w:eastAsia="メイリオ" w:hAnsi="メイリオ" w:hint="eastAsia"/>
          <w:sz w:val="18"/>
          <w:szCs w:val="21"/>
        </w:rPr>
        <w:t>」</w:t>
      </w:r>
      <w:r w:rsidR="00F03151" w:rsidRPr="00633D27">
        <w:rPr>
          <w:rFonts w:ascii="メイリオ" w:eastAsia="メイリオ" w:hAnsi="メイリオ" w:hint="eastAsia"/>
          <w:sz w:val="18"/>
          <w:szCs w:val="21"/>
        </w:rPr>
        <w:t>の</w:t>
      </w:r>
      <w:r w:rsidR="007C6D23" w:rsidRPr="00633D27">
        <w:rPr>
          <w:rFonts w:ascii="メイリオ" w:eastAsia="メイリオ" w:hAnsi="メイリオ" w:hint="eastAsia"/>
          <w:sz w:val="18"/>
          <w:szCs w:val="21"/>
        </w:rPr>
        <w:t>管理・運営</w:t>
      </w:r>
      <w:r w:rsidR="00855964" w:rsidRPr="00633D27">
        <w:rPr>
          <w:rFonts w:ascii="メイリオ" w:eastAsia="メイリオ" w:hAnsi="メイリオ" w:hint="eastAsia"/>
          <w:sz w:val="18"/>
          <w:szCs w:val="21"/>
        </w:rPr>
        <w:t>等のため</w:t>
      </w:r>
    </w:p>
    <w:p w14:paraId="2C8D0509" w14:textId="77777777" w:rsidR="00CF6558" w:rsidRPr="00CF6558" w:rsidRDefault="00CF6558" w:rsidP="00CF6558">
      <w:pPr>
        <w:rPr>
          <w:rFonts w:ascii="メイリオ" w:eastAsia="メイリオ" w:hAnsi="メイリオ"/>
          <w:sz w:val="18"/>
          <w:szCs w:val="21"/>
        </w:rPr>
      </w:pPr>
    </w:p>
    <w:p w14:paraId="77595AC0" w14:textId="47489E11" w:rsidR="00DB0EF4" w:rsidRPr="00633D27" w:rsidRDefault="00DB0EF4" w:rsidP="00DB0EF4">
      <w:pPr>
        <w:pStyle w:val="a5"/>
        <w:rPr>
          <w:rFonts w:ascii="メイリオ" w:eastAsia="メイリオ" w:hAnsi="メイリオ"/>
          <w:sz w:val="18"/>
        </w:rPr>
      </w:pPr>
      <w:r w:rsidRPr="00633D27">
        <w:rPr>
          <w:rFonts w:ascii="メイリオ" w:eastAsia="メイリオ" w:hAnsi="メイリオ" w:hint="eastAsia"/>
          <w:sz w:val="18"/>
        </w:rPr>
        <w:t>以</w:t>
      </w:r>
      <w:r w:rsidR="00ED5127" w:rsidRPr="00633D27">
        <w:rPr>
          <w:rFonts w:ascii="メイリオ" w:eastAsia="メイリオ" w:hAnsi="メイリオ" w:hint="eastAsia"/>
          <w:sz w:val="18"/>
        </w:rPr>
        <w:t xml:space="preserve">　</w:t>
      </w:r>
      <w:r w:rsidRPr="00633D27">
        <w:rPr>
          <w:rFonts w:ascii="メイリオ" w:eastAsia="メイリオ" w:hAnsi="メイリオ" w:hint="eastAsia"/>
          <w:sz w:val="18"/>
        </w:rPr>
        <w:t>上</w:t>
      </w:r>
    </w:p>
    <w:sectPr w:rsidR="00DB0EF4" w:rsidRPr="00633D27" w:rsidSect="004D49A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2C922" w14:textId="77777777" w:rsidR="00C072B8" w:rsidRDefault="00C072B8" w:rsidP="00C072B8">
      <w:r>
        <w:separator/>
      </w:r>
    </w:p>
  </w:endnote>
  <w:endnote w:type="continuationSeparator" w:id="0">
    <w:p w14:paraId="095F1B81" w14:textId="77777777" w:rsidR="00C072B8" w:rsidRDefault="00C072B8" w:rsidP="00C0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B5A38" w14:textId="77777777" w:rsidR="00CA0B5D" w:rsidRDefault="00CA0B5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28817" w14:textId="77777777" w:rsidR="00CA0B5D" w:rsidRDefault="00CA0B5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21F65" w14:textId="5D3E36E4" w:rsidR="001871FC" w:rsidRPr="001871FC" w:rsidRDefault="001871FC" w:rsidP="001871FC">
    <w:pPr>
      <w:pStyle w:val="aa"/>
      <w:jc w:val="right"/>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1BCEA" w14:textId="77777777" w:rsidR="00C072B8" w:rsidRDefault="00C072B8" w:rsidP="00C072B8">
      <w:r>
        <w:separator/>
      </w:r>
    </w:p>
  </w:footnote>
  <w:footnote w:type="continuationSeparator" w:id="0">
    <w:p w14:paraId="7349D1B1" w14:textId="77777777" w:rsidR="00C072B8" w:rsidRDefault="00C072B8" w:rsidP="00C07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B9CF" w14:textId="77777777" w:rsidR="00CA0B5D" w:rsidRDefault="00CA0B5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691AD" w14:textId="721F59C8" w:rsidR="004D49AD" w:rsidRPr="004D49AD" w:rsidRDefault="004D49AD" w:rsidP="004D49AD">
    <w:pPr>
      <w:pStyle w:val="a8"/>
      <w:jc w:val="right"/>
      <w:rPr>
        <w:rFonts w:ascii="Meiryo UI" w:eastAsia="Meiryo UI" w:hAnsi="Meiryo U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432CF" w14:textId="5A4C49D7" w:rsidR="004D49AD" w:rsidRPr="00633D27" w:rsidRDefault="004D49AD" w:rsidP="004D49AD">
    <w:pPr>
      <w:pStyle w:val="a8"/>
      <w:jc w:val="right"/>
      <w:rPr>
        <w:rFonts w:ascii="メイリオ" w:eastAsia="メイリオ" w:hAnsi="メイリオ"/>
        <w:sz w:val="20"/>
      </w:rPr>
    </w:pPr>
    <w:r w:rsidRPr="00633D27">
      <w:rPr>
        <w:rFonts w:ascii="メイリオ" w:eastAsia="メイリオ" w:hAnsi="メイリオ" w:hint="eastAsia"/>
        <w:sz w:val="20"/>
      </w:rPr>
      <w:t>（様式</w:t>
    </w:r>
    <w:r w:rsidR="00F3496C" w:rsidRPr="00633D27">
      <w:rPr>
        <w:rFonts w:ascii="メイリオ" w:eastAsia="メイリオ" w:hAnsi="メイリオ" w:hint="eastAsia"/>
        <w:sz w:val="20"/>
      </w:rPr>
      <w:t>2</w:t>
    </w:r>
    <w:r w:rsidRPr="00633D27">
      <w:rPr>
        <w:rFonts w:ascii="メイリオ" w:eastAsia="メイリオ" w:hAnsi="メイリオ" w:hint="eastAsia"/>
        <w:sz w:val="20"/>
      </w:rPr>
      <w:t>）</w:t>
    </w:r>
  </w:p>
  <w:p w14:paraId="36CCC1FD" w14:textId="708F7DC6" w:rsidR="001871FC" w:rsidRPr="00633D27" w:rsidRDefault="001871FC" w:rsidP="001871FC">
    <w:pPr>
      <w:pStyle w:val="aa"/>
      <w:jc w:val="right"/>
      <w:rPr>
        <w:rFonts w:ascii="メイリオ" w:eastAsia="メイリオ" w:hAnsi="メイリオ"/>
        <w:sz w:val="20"/>
      </w:rPr>
    </w:pPr>
    <w:r w:rsidRPr="00633D27">
      <w:rPr>
        <w:rFonts w:ascii="メイリオ" w:eastAsia="メイリオ" w:hAnsi="メイリオ" w:hint="eastAsia"/>
        <w:sz w:val="20"/>
      </w:rPr>
      <w:t>【提出：</w:t>
    </w:r>
    <w:r w:rsidR="00F3496C" w:rsidRPr="00633D27">
      <w:rPr>
        <w:rFonts w:ascii="メイリオ" w:eastAsia="メイリオ" w:hAnsi="メイリオ" w:hint="eastAsia"/>
        <w:sz w:val="20"/>
      </w:rPr>
      <w:t>融資先企業→</w:t>
    </w:r>
    <w:r w:rsidRPr="00633D27">
      <w:rPr>
        <w:rFonts w:ascii="メイリオ" w:eastAsia="メイリオ" w:hAnsi="メイリオ" w:hint="eastAsia"/>
        <w:sz w:val="20"/>
      </w:rPr>
      <w:t>対象金融機関→横浜市】</w:t>
    </w:r>
  </w:p>
  <w:p w14:paraId="46EA46AE" w14:textId="77777777" w:rsidR="004D49AD" w:rsidRDefault="004D49A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17132"/>
    <w:multiLevelType w:val="hybridMultilevel"/>
    <w:tmpl w:val="A1305CF6"/>
    <w:lvl w:ilvl="0" w:tplc="D2D6F89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21F05E6"/>
    <w:multiLevelType w:val="hybridMultilevel"/>
    <w:tmpl w:val="C9B003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902527"/>
    <w:multiLevelType w:val="hybridMultilevel"/>
    <w:tmpl w:val="E9EC9E0E"/>
    <w:lvl w:ilvl="0" w:tplc="D2D6F89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F4"/>
    <w:rsid w:val="000B1DA1"/>
    <w:rsid w:val="000C6DDE"/>
    <w:rsid w:val="000F5E08"/>
    <w:rsid w:val="001871FC"/>
    <w:rsid w:val="001B7A37"/>
    <w:rsid w:val="001D39E9"/>
    <w:rsid w:val="001E4EE1"/>
    <w:rsid w:val="00232A92"/>
    <w:rsid w:val="00474951"/>
    <w:rsid w:val="00475AD3"/>
    <w:rsid w:val="00480364"/>
    <w:rsid w:val="004D49AD"/>
    <w:rsid w:val="0051028C"/>
    <w:rsid w:val="00591B16"/>
    <w:rsid w:val="005A3E02"/>
    <w:rsid w:val="00633D27"/>
    <w:rsid w:val="006C65DA"/>
    <w:rsid w:val="007C57B2"/>
    <w:rsid w:val="007C6D23"/>
    <w:rsid w:val="007E2492"/>
    <w:rsid w:val="00810655"/>
    <w:rsid w:val="0082465C"/>
    <w:rsid w:val="00855964"/>
    <w:rsid w:val="008A33DE"/>
    <w:rsid w:val="008D0EEF"/>
    <w:rsid w:val="00985CFC"/>
    <w:rsid w:val="00991A7A"/>
    <w:rsid w:val="009B3F02"/>
    <w:rsid w:val="009B69D0"/>
    <w:rsid w:val="009C0EB3"/>
    <w:rsid w:val="009E2DAD"/>
    <w:rsid w:val="00A14F48"/>
    <w:rsid w:val="00A45403"/>
    <w:rsid w:val="00B556BD"/>
    <w:rsid w:val="00C072B8"/>
    <w:rsid w:val="00C855A0"/>
    <w:rsid w:val="00CA0B5D"/>
    <w:rsid w:val="00CB059C"/>
    <w:rsid w:val="00CC0533"/>
    <w:rsid w:val="00CF6558"/>
    <w:rsid w:val="00DA5A7E"/>
    <w:rsid w:val="00DB0EF4"/>
    <w:rsid w:val="00DB647F"/>
    <w:rsid w:val="00DE1D9C"/>
    <w:rsid w:val="00DF351C"/>
    <w:rsid w:val="00E05429"/>
    <w:rsid w:val="00E23E7D"/>
    <w:rsid w:val="00E47323"/>
    <w:rsid w:val="00E86699"/>
    <w:rsid w:val="00ED5127"/>
    <w:rsid w:val="00EF2F9B"/>
    <w:rsid w:val="00F03151"/>
    <w:rsid w:val="00F3496C"/>
    <w:rsid w:val="00FB3667"/>
    <w:rsid w:val="00FC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13EBE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0EF4"/>
    <w:pPr>
      <w:jc w:val="center"/>
    </w:pPr>
    <w:rPr>
      <w:szCs w:val="21"/>
    </w:rPr>
  </w:style>
  <w:style w:type="character" w:customStyle="1" w:styleId="a4">
    <w:name w:val="記 (文字)"/>
    <w:basedOn w:val="a0"/>
    <w:link w:val="a3"/>
    <w:uiPriority w:val="99"/>
    <w:rsid w:val="00DB0EF4"/>
    <w:rPr>
      <w:szCs w:val="21"/>
    </w:rPr>
  </w:style>
  <w:style w:type="paragraph" w:styleId="a5">
    <w:name w:val="Closing"/>
    <w:basedOn w:val="a"/>
    <w:link w:val="a6"/>
    <w:uiPriority w:val="99"/>
    <w:unhideWhenUsed/>
    <w:rsid w:val="00DB0EF4"/>
    <w:pPr>
      <w:jc w:val="right"/>
    </w:pPr>
    <w:rPr>
      <w:szCs w:val="21"/>
    </w:rPr>
  </w:style>
  <w:style w:type="character" w:customStyle="1" w:styleId="a6">
    <w:name w:val="結語 (文字)"/>
    <w:basedOn w:val="a0"/>
    <w:link w:val="a5"/>
    <w:uiPriority w:val="99"/>
    <w:rsid w:val="00DB0EF4"/>
    <w:rPr>
      <w:szCs w:val="21"/>
    </w:rPr>
  </w:style>
  <w:style w:type="table" w:styleId="a7">
    <w:name w:val="Table Grid"/>
    <w:basedOn w:val="a1"/>
    <w:uiPriority w:val="39"/>
    <w:rsid w:val="00DB0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072B8"/>
    <w:pPr>
      <w:tabs>
        <w:tab w:val="center" w:pos="4252"/>
        <w:tab w:val="right" w:pos="8504"/>
      </w:tabs>
      <w:snapToGrid w:val="0"/>
    </w:pPr>
  </w:style>
  <w:style w:type="character" w:customStyle="1" w:styleId="a9">
    <w:name w:val="ヘッダー (文字)"/>
    <w:basedOn w:val="a0"/>
    <w:link w:val="a8"/>
    <w:uiPriority w:val="99"/>
    <w:rsid w:val="00C072B8"/>
  </w:style>
  <w:style w:type="paragraph" w:styleId="aa">
    <w:name w:val="footer"/>
    <w:basedOn w:val="a"/>
    <w:link w:val="ab"/>
    <w:uiPriority w:val="99"/>
    <w:unhideWhenUsed/>
    <w:rsid w:val="00C072B8"/>
    <w:pPr>
      <w:tabs>
        <w:tab w:val="center" w:pos="4252"/>
        <w:tab w:val="right" w:pos="8504"/>
      </w:tabs>
      <w:snapToGrid w:val="0"/>
    </w:pPr>
  </w:style>
  <w:style w:type="character" w:customStyle="1" w:styleId="ab">
    <w:name w:val="フッター (文字)"/>
    <w:basedOn w:val="a0"/>
    <w:link w:val="aa"/>
    <w:uiPriority w:val="99"/>
    <w:rsid w:val="00C072B8"/>
  </w:style>
  <w:style w:type="paragraph" w:styleId="ac">
    <w:name w:val="Balloon Text"/>
    <w:basedOn w:val="a"/>
    <w:link w:val="ad"/>
    <w:uiPriority w:val="99"/>
    <w:semiHidden/>
    <w:unhideWhenUsed/>
    <w:rsid w:val="001871F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71FC"/>
    <w:rPr>
      <w:rFonts w:asciiTheme="majorHAnsi" w:eastAsiaTheme="majorEastAsia" w:hAnsiTheme="majorHAnsi" w:cstheme="majorBidi"/>
      <w:sz w:val="18"/>
      <w:szCs w:val="18"/>
    </w:rPr>
  </w:style>
  <w:style w:type="paragraph" w:styleId="ae">
    <w:name w:val="List Paragraph"/>
    <w:basedOn w:val="a"/>
    <w:uiPriority w:val="34"/>
    <w:qFormat/>
    <w:rsid w:val="00FC43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8037">
      <w:bodyDiv w:val="1"/>
      <w:marLeft w:val="0"/>
      <w:marRight w:val="0"/>
      <w:marTop w:val="0"/>
      <w:marBottom w:val="0"/>
      <w:divBdr>
        <w:top w:val="none" w:sz="0" w:space="0" w:color="auto"/>
        <w:left w:val="none" w:sz="0" w:space="0" w:color="auto"/>
        <w:bottom w:val="none" w:sz="0" w:space="0" w:color="auto"/>
        <w:right w:val="none" w:sz="0" w:space="0" w:color="auto"/>
      </w:divBdr>
    </w:div>
    <w:div w:id="144391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2025-03-24T06:37:00Z</dcterms:created>
  <dcterms:modified xsi:type="dcterms:W3CDTF">2025-03-24T06:37:00Z</dcterms:modified>
</cp:coreProperties>
</file>