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E7F" w:rsidRDefault="003B5E7F">
      <w:pPr>
        <w:wordWrap w:val="0"/>
        <w:overflowPunct w:val="0"/>
        <w:autoSpaceDE w:val="0"/>
        <w:autoSpaceDN w:val="0"/>
      </w:pPr>
      <w:bookmarkStart w:id="0" w:name="_GoBack"/>
      <w:bookmarkEnd w:id="0"/>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rPr>
          <w:rFonts w:hint="eastAsia"/>
        </w:rPr>
      </w:pPr>
      <w:r>
        <w:rPr>
          <w:rFonts w:hint="eastAsia"/>
        </w:rPr>
        <w:t xml:space="preserve">年　　月　　日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Default="007D4832">
      <w:pPr>
        <w:wordWrap w:val="0"/>
        <w:overflowPunct w:val="0"/>
        <w:autoSpaceDE w:val="0"/>
        <w:autoSpaceDN w:val="0"/>
        <w:rPr>
          <w:rFonts w:hint="eastAsia"/>
        </w:rPr>
      </w:pPr>
      <w:r>
        <w:rPr>
          <w:rFonts w:hint="eastAsia"/>
        </w:rPr>
        <w:t xml:space="preserve">　横浜市　神奈川</w:t>
      </w:r>
      <w:r w:rsidR="003B5E7F">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所在地　　　　　　　　　　　　</w:t>
      </w:r>
    </w:p>
    <w:p w:rsidR="003B5E7F" w:rsidRDefault="003B5E7F">
      <w:pPr>
        <w:wordWrap w:val="0"/>
        <w:overflowPunct w:val="0"/>
        <w:autoSpaceDE w:val="0"/>
        <w:autoSpaceDN w:val="0"/>
        <w:jc w:val="right"/>
      </w:pPr>
      <w:r>
        <w:rPr>
          <w:rFonts w:hint="eastAsia"/>
        </w:rPr>
        <w:t xml:space="preserve">申請者　団体名　　　　　　　　　　　　</w:t>
      </w:r>
    </w:p>
    <w:p w:rsidR="003B5E7F" w:rsidRDefault="003B5E7F">
      <w:pPr>
        <w:wordWrap w:val="0"/>
        <w:overflowPunct w:val="0"/>
        <w:autoSpaceDE w:val="0"/>
        <w:autoSpaceDN w:val="0"/>
        <w:jc w:val="right"/>
      </w:pPr>
      <w:r>
        <w:rPr>
          <w:rFonts w:hint="eastAsia"/>
        </w:rPr>
        <w:t xml:space="preserve">代表者氏名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pPr>
      <w:r>
        <w:rPr>
          <w:rFonts w:hint="eastAsia"/>
        </w:rPr>
        <w:t xml:space="preserve">　　　　　　　　　　　　　　　　</w:t>
      </w:r>
    </w:p>
    <w:p w:rsidR="003B5E7F" w:rsidRDefault="007D4832" w:rsidP="007D4832">
      <w:pPr>
        <w:wordWrap w:val="0"/>
        <w:overflowPunct w:val="0"/>
        <w:autoSpaceDE w:val="0"/>
        <w:autoSpaceDN w:val="0"/>
        <w:ind w:right="840" w:firstLineChars="1200" w:firstLine="2520"/>
      </w:pPr>
      <w:r>
        <w:rPr>
          <w:rFonts w:hint="eastAsia"/>
        </w:rPr>
        <w:t>横浜市白幡地区センター</w:t>
      </w:r>
      <w:r w:rsidR="003B5E7F">
        <w:rPr>
          <w:rFonts w:hint="eastAsia"/>
        </w:rPr>
        <w:t xml:space="preserve">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left="525" w:hanging="525"/>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sectPr w:rsidR="003B5E7F">
      <w:headerReference w:type="even" r:id="rId7"/>
      <w:headerReference w:type="default" r:id="rId8"/>
      <w:footerReference w:type="even" r:id="rId9"/>
      <w:footerReference w:type="default" r:id="rId10"/>
      <w:headerReference w:type="first" r:id="rId11"/>
      <w:footerReference w:type="first" r:id="rId12"/>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859" w:rsidRDefault="00426859">
      <w:r>
        <w:separator/>
      </w:r>
    </w:p>
  </w:endnote>
  <w:endnote w:type="continuationSeparator" w:id="0">
    <w:p w:rsidR="00426859" w:rsidRDefault="0042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64052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64052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64052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859" w:rsidRDefault="00426859">
      <w:r>
        <w:separator/>
      </w:r>
    </w:p>
  </w:footnote>
  <w:footnote w:type="continuationSeparator" w:id="0">
    <w:p w:rsidR="00426859" w:rsidRDefault="0042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6405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P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r w:rsidRPr="00771A0A">
      <w:rPr>
        <w:rFonts w:ascii="ＭＳ ゴシック" w:eastAsia="ＭＳ ゴシック" w:hAnsi="ＭＳ ゴシック" w:hint="eastAsia"/>
        <w:kern w:val="2"/>
        <w:sz w:val="24"/>
        <w:szCs w:val="24"/>
      </w:rPr>
      <w:t>（</w:t>
    </w:r>
    <w:r w:rsidRPr="00771A0A">
      <w:rPr>
        <w:rFonts w:ascii="ＭＳ ゴシック" w:eastAsia="ＭＳ ゴシック" w:hAnsi="ＭＳ ゴシック" w:hint="eastAsia"/>
        <w:kern w:val="2"/>
        <w:sz w:val="24"/>
        <w:szCs w:val="24"/>
      </w:rPr>
      <w:t>様式１）</w:t>
    </w:r>
  </w:p>
  <w:p w:rsidR="00771A0A" w:rsidRDefault="00771A0A" w:rsidP="00771A0A">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528" w:rsidRDefault="006405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5"/>
    <w:rsid w:val="001A3844"/>
    <w:rsid w:val="003B5E7F"/>
    <w:rsid w:val="00426859"/>
    <w:rsid w:val="00640528"/>
    <w:rsid w:val="00771A0A"/>
    <w:rsid w:val="007D4832"/>
    <w:rsid w:val="008A0AF6"/>
    <w:rsid w:val="00942477"/>
    <w:rsid w:val="00A24905"/>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B852-3165-47DA-BADD-86D381250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2019-03-22T04:51:00Z</dcterms:created>
  <dcterms:modified xsi:type="dcterms:W3CDTF">2019-03-22T04:51:00Z</dcterms:modified>
</cp:coreProperties>
</file>