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1B6FA" w14:textId="2B558F00" w:rsidR="00756146" w:rsidRPr="005313D1" w:rsidRDefault="00756146" w:rsidP="00756146">
      <w:pPr>
        <w:ind w:firstLineChars="100" w:firstLine="193"/>
        <w:rPr>
          <w:rFonts w:ascii="ＭＳ ゴシック" w:hAnsi="ＭＳ ゴシック"/>
          <w:color w:val="000000" w:themeColor="text1"/>
          <w:szCs w:val="24"/>
        </w:rPr>
      </w:pPr>
      <w:bookmarkStart w:id="0" w:name="_GoBack"/>
      <w:r w:rsidRPr="005313D1">
        <w:rPr>
          <w:rFonts w:ascii="ＭＳ ゴシック" w:hAnsi="ＭＳ ゴシック" w:hint="eastAsia"/>
          <w:color w:val="000000" w:themeColor="text1"/>
          <w:szCs w:val="24"/>
        </w:rPr>
        <w:t>生活保護法</w:t>
      </w:r>
      <w:r w:rsidR="00032870" w:rsidRPr="005313D1">
        <w:rPr>
          <w:rFonts w:ascii="ＭＳ ゴシック" w:hAnsi="ＭＳ ゴシック" w:hint="eastAsia"/>
          <w:color w:val="000000" w:themeColor="text1"/>
          <w:szCs w:val="24"/>
        </w:rPr>
        <w:t>や生活困窮者自立支援法</w:t>
      </w:r>
      <w:r w:rsidRPr="005313D1">
        <w:rPr>
          <w:rFonts w:ascii="ＭＳ ゴシック" w:hAnsi="ＭＳ ゴシック" w:hint="eastAsia"/>
          <w:color w:val="000000" w:themeColor="text1"/>
          <w:szCs w:val="24"/>
        </w:rPr>
        <w:t>に基づき、生活に困窮した世帯に対し、福祉・保健の関係部署や関係機関と連携しながら最低生活の保障と自立支援を行っています。また、援助の方法は、金銭とサービス・物資によるものがあります。</w:t>
      </w:r>
    </w:p>
    <w:p w14:paraId="21658BF5" w14:textId="77777777" w:rsidR="00756146" w:rsidRPr="005313D1" w:rsidRDefault="00756146" w:rsidP="00756146">
      <w:pPr>
        <w:ind w:firstLineChars="100" w:firstLine="193"/>
        <w:rPr>
          <w:rFonts w:ascii="ＭＳ ゴシック" w:hAnsi="ＭＳ ゴシック"/>
          <w:color w:val="000000" w:themeColor="text1"/>
          <w:szCs w:val="24"/>
        </w:rPr>
      </w:pPr>
    </w:p>
    <w:p w14:paraId="4FB708A6" w14:textId="77777777" w:rsidR="00756146" w:rsidRPr="005313D1" w:rsidRDefault="00756146" w:rsidP="00BF242D">
      <w:pPr>
        <w:pStyle w:val="af7"/>
        <w:jc w:val="both"/>
        <w:rPr>
          <w:rFonts w:ascii="BIZ UDゴシック" w:eastAsia="BIZ UDゴシック" w:hAnsi="BIZ UDゴシック"/>
          <w:color w:val="000000" w:themeColor="text1"/>
          <w:sz w:val="36"/>
        </w:rPr>
      </w:pPr>
      <w:r w:rsidRPr="005313D1">
        <w:rPr>
          <w:noProof/>
          <w:color w:val="000000" w:themeColor="text1"/>
        </w:rPr>
        <mc:AlternateContent>
          <mc:Choice Requires="wps">
            <w:drawing>
              <wp:anchor distT="0" distB="0" distL="114300" distR="114300" simplePos="0" relativeHeight="251659264" behindDoc="0" locked="0" layoutInCell="1" allowOverlap="1" wp14:anchorId="3562BF32" wp14:editId="284DAECB">
                <wp:simplePos x="0" y="0"/>
                <wp:positionH relativeFrom="column">
                  <wp:posOffset>6350</wp:posOffset>
                </wp:positionH>
                <wp:positionV relativeFrom="paragraph">
                  <wp:posOffset>337185</wp:posOffset>
                </wp:positionV>
                <wp:extent cx="6254750" cy="184785"/>
                <wp:effectExtent l="0" t="0" r="0" b="5715"/>
                <wp:wrapNone/>
                <wp:docPr id="2" name="ホームベース 2"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013173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alt="20%" style="position:absolute;left:0;text-align:left;margin-left:.5pt;margin-top:26.55pt;width:492.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" adj="18109" fillcolor="black" stroked="f">
                <v:fill r:id="rId10" o:title="" type="pattern"/>
                <v:textbox inset="5.85pt,.7pt,5.85pt,.7pt"/>
              </v:shape>
            </w:pict>
          </mc:Fallback>
        </mc:AlternateContent>
      </w:r>
      <w:r w:rsidRPr="005313D1">
        <w:rPr>
          <w:rFonts w:ascii="BIZ UDゴシック" w:eastAsia="BIZ UDゴシック" w:hAnsi="BIZ UDゴシック" w:hint="eastAsia"/>
          <w:color w:val="000000" w:themeColor="text1"/>
          <w:sz w:val="36"/>
        </w:rPr>
        <w:t>１　事務係</w:t>
      </w:r>
    </w:p>
    <w:p w14:paraId="3BD3AF8E" w14:textId="77777777" w:rsidR="00756146" w:rsidRPr="005313D1" w:rsidRDefault="00756146" w:rsidP="00756146">
      <w:pPr>
        <w:rPr>
          <w:rFonts w:ascii="ＭＳ ゴシック" w:hAnsi="ＭＳ ゴシック"/>
          <w:color w:val="000000" w:themeColor="text1"/>
          <w:szCs w:val="24"/>
        </w:rPr>
      </w:pPr>
    </w:p>
    <w:p w14:paraId="4302BFF7" w14:textId="77777777" w:rsidR="00756146" w:rsidRPr="005313D1" w:rsidRDefault="00EF6855" w:rsidP="00756146">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 xml:space="preserve">　生活保護業務に付随する各種支払い及び生活保護債権の</w:t>
      </w:r>
      <w:r w:rsidR="00756146" w:rsidRPr="005313D1">
        <w:rPr>
          <w:rFonts w:ascii="ＭＳ ゴシック" w:hAnsi="ＭＳ ゴシック" w:hint="eastAsia"/>
          <w:color w:val="000000" w:themeColor="text1"/>
          <w:szCs w:val="24"/>
        </w:rPr>
        <w:t>徴収事務</w:t>
      </w:r>
      <w:r w:rsidRPr="005313D1">
        <w:rPr>
          <w:rFonts w:ascii="ＭＳ ゴシック" w:hAnsi="ＭＳ ゴシック" w:hint="eastAsia"/>
          <w:color w:val="000000" w:themeColor="text1"/>
          <w:szCs w:val="24"/>
        </w:rPr>
        <w:t>等を</w:t>
      </w:r>
      <w:r w:rsidR="00756146" w:rsidRPr="005313D1">
        <w:rPr>
          <w:rFonts w:ascii="ＭＳ ゴシック" w:hAnsi="ＭＳ ゴシック" w:hint="eastAsia"/>
          <w:color w:val="000000" w:themeColor="text1"/>
          <w:szCs w:val="24"/>
        </w:rPr>
        <w:t>適正に執行</w:t>
      </w:r>
      <w:r w:rsidRPr="005313D1">
        <w:rPr>
          <w:rFonts w:ascii="ＭＳ ゴシック" w:hAnsi="ＭＳ ゴシック" w:hint="eastAsia"/>
          <w:color w:val="000000" w:themeColor="text1"/>
          <w:szCs w:val="24"/>
        </w:rPr>
        <w:t>します。</w:t>
      </w:r>
      <w:r w:rsidR="00756146" w:rsidRPr="005313D1">
        <w:rPr>
          <w:rFonts w:ascii="ＭＳ ゴシック" w:hAnsi="ＭＳ ゴシック" w:hint="eastAsia"/>
          <w:color w:val="000000" w:themeColor="text1"/>
          <w:szCs w:val="24"/>
        </w:rPr>
        <w:t>また、戦没者遺族等の援護事務を行います。</w:t>
      </w:r>
      <w:r w:rsidR="00F9614A" w:rsidRPr="005313D1">
        <w:rPr>
          <w:rFonts w:ascii="ＭＳ ゴシック" w:hAnsi="ＭＳ ゴシック" w:hint="eastAsia"/>
          <w:color w:val="000000" w:themeColor="text1"/>
          <w:szCs w:val="24"/>
        </w:rPr>
        <w:t xml:space="preserve">　</w:t>
      </w:r>
    </w:p>
    <w:p w14:paraId="4642CC3F" w14:textId="0BA258DE" w:rsidR="00ED01C4" w:rsidRPr="005313D1" w:rsidRDefault="00ED01C4" w:rsidP="00756146">
      <w:pPr>
        <w:rPr>
          <w:rFonts w:ascii="ＭＳ ゴシック" w:hAnsi="ＭＳ ゴシック"/>
          <w:b/>
          <w:color w:val="000000" w:themeColor="text1"/>
          <w:szCs w:val="24"/>
        </w:rPr>
      </w:pPr>
    </w:p>
    <w:p w14:paraId="06D7629F" w14:textId="77777777" w:rsidR="00756146" w:rsidRPr="005313D1" w:rsidRDefault="00756146" w:rsidP="002A4B60">
      <w:pPr>
        <w:ind w:firstLineChars="100" w:firstLine="194"/>
        <w:rPr>
          <w:rFonts w:ascii="ＭＳ ゴシック" w:hAnsi="ＭＳ ゴシック"/>
          <w:color w:val="000000" w:themeColor="text1"/>
          <w:szCs w:val="24"/>
        </w:rPr>
      </w:pPr>
      <w:r w:rsidRPr="005313D1">
        <w:rPr>
          <w:rFonts w:ascii="ＭＳ ゴシック" w:hAnsi="ＭＳ ゴシック" w:hint="eastAsia"/>
          <w:b/>
          <w:color w:val="000000" w:themeColor="text1"/>
          <w:szCs w:val="24"/>
        </w:rPr>
        <w:t>戦没者遺族援護事業</w:t>
      </w:r>
    </w:p>
    <w:p w14:paraId="0418C3BC" w14:textId="06E5F5ED" w:rsidR="006D6FC2" w:rsidRPr="005313D1" w:rsidRDefault="00B80A81" w:rsidP="00636C01">
      <w:pPr>
        <w:ind w:firstLineChars="100" w:firstLine="193"/>
        <w:rPr>
          <w:rFonts w:ascii="ＭＳ ゴシック" w:hAnsi="ＭＳ ゴシック"/>
          <w:color w:val="000000" w:themeColor="text1"/>
          <w:szCs w:val="24"/>
        </w:rPr>
      </w:pPr>
      <w:r w:rsidRPr="005313D1">
        <w:rPr>
          <w:rFonts w:ascii="ＭＳ ゴシック" w:hAnsi="ＭＳ ゴシック" w:hint="eastAsia"/>
          <w:color w:val="000000" w:themeColor="text1"/>
          <w:szCs w:val="24"/>
        </w:rPr>
        <w:t>戦没者の遺族を援護するために</w:t>
      </w:r>
      <w:r w:rsidR="00AA2D01" w:rsidRPr="005313D1">
        <w:rPr>
          <w:rFonts w:ascii="ＭＳ ゴシック" w:hAnsi="ＭＳ ゴシック" w:hint="eastAsia"/>
          <w:color w:val="000000" w:themeColor="text1"/>
          <w:szCs w:val="24"/>
        </w:rPr>
        <w:t>国債の</w:t>
      </w:r>
      <w:r w:rsidRPr="005313D1">
        <w:rPr>
          <w:rFonts w:ascii="ＭＳ ゴシック" w:hAnsi="ＭＳ ゴシック" w:hint="eastAsia"/>
          <w:color w:val="000000" w:themeColor="text1"/>
          <w:szCs w:val="24"/>
        </w:rPr>
        <w:t>交付</w:t>
      </w:r>
      <w:r w:rsidR="00AA2D01" w:rsidRPr="005313D1">
        <w:rPr>
          <w:rFonts w:ascii="ＭＳ ゴシック" w:hAnsi="ＭＳ ゴシック" w:hint="eastAsia"/>
          <w:color w:val="000000" w:themeColor="text1"/>
          <w:szCs w:val="24"/>
        </w:rPr>
        <w:t>をし</w:t>
      </w:r>
      <w:r w:rsidR="006D6FC2" w:rsidRPr="005313D1">
        <w:rPr>
          <w:rFonts w:ascii="ＭＳ ゴシック" w:hAnsi="ＭＳ ゴシック" w:hint="eastAsia"/>
          <w:color w:val="000000" w:themeColor="text1"/>
          <w:szCs w:val="24"/>
        </w:rPr>
        <w:t>ます。</w:t>
      </w:r>
    </w:p>
    <w:p w14:paraId="4519B9D8" w14:textId="01A2D292" w:rsidR="006D6FC2" w:rsidRPr="005313D1" w:rsidRDefault="0057470A" w:rsidP="0057470A">
      <w:pPr>
        <w:ind w:firstLineChars="2150" w:firstLine="3934"/>
        <w:rPr>
          <w:rFonts w:ascii="ＭＳ ゴシック" w:hAnsi="ＭＳ ゴシック"/>
          <w:color w:val="000000" w:themeColor="text1"/>
          <w:sz w:val="20"/>
          <w:szCs w:val="24"/>
        </w:rPr>
      </w:pPr>
      <w:r w:rsidRPr="005313D1">
        <w:rPr>
          <w:rFonts w:ascii="ＭＳ ゴシック" w:hAnsi="ＭＳ ゴシック" w:hint="eastAsia"/>
          <w:color w:val="000000" w:themeColor="text1"/>
          <w:sz w:val="20"/>
        </w:rPr>
        <w:t>（</w:t>
      </w:r>
      <w:r w:rsidR="006D6FC2" w:rsidRPr="005313D1">
        <w:rPr>
          <w:rFonts w:ascii="ＭＳ ゴシック" w:hAnsi="ＭＳ ゴシック" w:hint="eastAsia"/>
          <w:color w:val="000000" w:themeColor="text1"/>
          <w:sz w:val="20"/>
        </w:rPr>
        <w:t>令和６年３月</w:t>
      </w:r>
      <w:r w:rsidR="0082696E" w:rsidRPr="005313D1">
        <w:rPr>
          <w:rFonts w:ascii="ＭＳ ゴシック" w:hAnsi="ＭＳ ゴシック" w:hint="eastAsia"/>
          <w:color w:val="000000" w:themeColor="text1"/>
          <w:sz w:val="20"/>
        </w:rPr>
        <w:t>末</w:t>
      </w:r>
      <w:r w:rsidR="006D6FC2" w:rsidRPr="005313D1">
        <w:rPr>
          <w:rFonts w:ascii="ＭＳ ゴシック" w:hAnsi="ＭＳ ゴシック" w:hint="eastAsia"/>
          <w:color w:val="000000" w:themeColor="text1"/>
          <w:sz w:val="20"/>
        </w:rPr>
        <w:t>現在</w:t>
      </w:r>
      <w:r w:rsidRPr="005313D1">
        <w:rPr>
          <w:rFonts w:ascii="ＭＳ ゴシック" w:hAnsi="ＭＳ ゴシック" w:hint="eastAsia"/>
          <w:color w:val="000000" w:themeColor="text1"/>
          <w:sz w:val="20"/>
        </w:rPr>
        <w:t>）</w:t>
      </w:r>
    </w:p>
    <w:tbl>
      <w:tblPr>
        <w:tblStyle w:val="af6"/>
        <w:tblW w:w="0" w:type="auto"/>
        <w:tblInd w:w="279" w:type="dxa"/>
        <w:tblLook w:val="04A0" w:firstRow="1" w:lastRow="0" w:firstColumn="1" w:lastColumn="0" w:noHBand="0" w:noVBand="1"/>
      </w:tblPr>
      <w:tblGrid>
        <w:gridCol w:w="4535"/>
        <w:gridCol w:w="993"/>
      </w:tblGrid>
      <w:tr w:rsidR="005313D1" w:rsidRPr="005313D1" w14:paraId="3AE355C8" w14:textId="77777777" w:rsidTr="00482DF7">
        <w:tc>
          <w:tcPr>
            <w:tcW w:w="4535" w:type="dxa"/>
          </w:tcPr>
          <w:p w14:paraId="06FB764E" w14:textId="77777777" w:rsidR="006D6FC2" w:rsidRPr="005313D1" w:rsidRDefault="006D6FC2" w:rsidP="00482DF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第30回 戦没者等の妻に対する特別給付金</w:t>
            </w:r>
          </w:p>
        </w:tc>
        <w:tc>
          <w:tcPr>
            <w:tcW w:w="993" w:type="dxa"/>
          </w:tcPr>
          <w:p w14:paraId="77F631D9" w14:textId="7A72D417" w:rsidR="006D6FC2" w:rsidRPr="005313D1" w:rsidRDefault="000D58F1" w:rsidP="000D58F1">
            <w:pPr>
              <w:jc w:val="center"/>
              <w:rPr>
                <w:rFonts w:ascii="ＭＳ ゴシック" w:hAnsi="ＭＳ ゴシック"/>
                <w:color w:val="000000" w:themeColor="text1"/>
                <w:szCs w:val="24"/>
              </w:rPr>
            </w:pPr>
            <w:r w:rsidRPr="005313D1">
              <w:rPr>
                <w:rFonts w:ascii="ＭＳ ゴシック" w:hAnsi="ＭＳ ゴシック"/>
                <w:color w:val="000000" w:themeColor="text1"/>
                <w:szCs w:val="24"/>
              </w:rPr>
              <w:t xml:space="preserve">  </w:t>
            </w:r>
            <w:r w:rsidRPr="005313D1">
              <w:rPr>
                <w:rFonts w:ascii="ＭＳ ゴシック" w:hAnsi="ＭＳ ゴシック" w:hint="eastAsia"/>
                <w:color w:val="000000" w:themeColor="text1"/>
                <w:szCs w:val="24"/>
              </w:rPr>
              <w:t>2</w:t>
            </w:r>
            <w:r w:rsidR="0057470A" w:rsidRPr="005313D1">
              <w:rPr>
                <w:rFonts w:ascii="ＭＳ ゴシック" w:hAnsi="ＭＳ ゴシック" w:hint="eastAsia"/>
                <w:color w:val="000000" w:themeColor="text1"/>
                <w:szCs w:val="24"/>
              </w:rPr>
              <w:t>件</w:t>
            </w:r>
          </w:p>
        </w:tc>
      </w:tr>
      <w:tr w:rsidR="00BD1EE6" w:rsidRPr="005313D1" w14:paraId="314DF1CE" w14:textId="77777777" w:rsidTr="00482DF7">
        <w:tc>
          <w:tcPr>
            <w:tcW w:w="4535" w:type="dxa"/>
          </w:tcPr>
          <w:p w14:paraId="3E5EAE8D" w14:textId="77777777" w:rsidR="006D6FC2" w:rsidRPr="005313D1" w:rsidRDefault="006D6FC2" w:rsidP="00482DF7">
            <w:pPr>
              <w:rPr>
                <w:rFonts w:ascii="ＭＳ ゴシック" w:hAnsi="ＭＳ ゴシック"/>
                <w:color w:val="000000" w:themeColor="text1"/>
                <w:szCs w:val="24"/>
              </w:rPr>
            </w:pPr>
            <w:r w:rsidRPr="005313D1">
              <w:rPr>
                <w:rFonts w:ascii="ＭＳ ゴシック" w:hAnsi="ＭＳ ゴシック" w:hint="eastAsia"/>
                <w:color w:val="000000" w:themeColor="text1"/>
                <w:szCs w:val="18"/>
              </w:rPr>
              <w:t>第1</w:t>
            </w:r>
            <w:r w:rsidRPr="005313D1">
              <w:rPr>
                <w:rFonts w:ascii="ＭＳ ゴシック" w:hAnsi="ＭＳ ゴシック"/>
                <w:color w:val="000000" w:themeColor="text1"/>
                <w:szCs w:val="18"/>
              </w:rPr>
              <w:t>1</w:t>
            </w:r>
            <w:r w:rsidRPr="005313D1">
              <w:rPr>
                <w:rFonts w:ascii="ＭＳ ゴシック" w:hAnsi="ＭＳ ゴシック" w:hint="eastAsia"/>
                <w:color w:val="000000" w:themeColor="text1"/>
                <w:szCs w:val="18"/>
              </w:rPr>
              <w:t>回 戦没者等の遺族に対する特別弔慰金</w:t>
            </w:r>
          </w:p>
        </w:tc>
        <w:tc>
          <w:tcPr>
            <w:tcW w:w="993" w:type="dxa"/>
          </w:tcPr>
          <w:p w14:paraId="515B2958" w14:textId="7B725A26" w:rsidR="006D6FC2" w:rsidRPr="005313D1" w:rsidRDefault="006D6FC2" w:rsidP="00482DF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6</w:t>
            </w:r>
            <w:r w:rsidRPr="005313D1">
              <w:rPr>
                <w:rFonts w:ascii="ＭＳ ゴシック" w:hAnsi="ＭＳ ゴシック"/>
                <w:color w:val="000000" w:themeColor="text1"/>
                <w:szCs w:val="24"/>
              </w:rPr>
              <w:t>90</w:t>
            </w:r>
            <w:r w:rsidR="0057470A" w:rsidRPr="005313D1">
              <w:rPr>
                <w:rFonts w:ascii="ＭＳ ゴシック" w:hAnsi="ＭＳ ゴシック" w:hint="eastAsia"/>
                <w:color w:val="000000" w:themeColor="text1"/>
                <w:szCs w:val="24"/>
              </w:rPr>
              <w:t>件</w:t>
            </w:r>
          </w:p>
        </w:tc>
      </w:tr>
    </w:tbl>
    <w:p w14:paraId="0B52D511" w14:textId="77777777" w:rsidR="006D6FC2" w:rsidRPr="005313D1" w:rsidRDefault="006D6FC2" w:rsidP="00BF242D">
      <w:pPr>
        <w:pStyle w:val="af7"/>
        <w:jc w:val="both"/>
        <w:rPr>
          <w:rFonts w:ascii="BIZ UDゴシック" w:eastAsia="BIZ UDゴシック" w:hAnsi="BIZ UDゴシック"/>
          <w:color w:val="000000" w:themeColor="text1"/>
          <w:sz w:val="21"/>
        </w:rPr>
      </w:pPr>
    </w:p>
    <w:p w14:paraId="2BD1E526" w14:textId="7397382C" w:rsidR="00756146" w:rsidRPr="005313D1" w:rsidRDefault="00756146" w:rsidP="00BF242D">
      <w:pPr>
        <w:pStyle w:val="af7"/>
        <w:jc w:val="both"/>
        <w:rPr>
          <w:rFonts w:ascii="BIZ UDゴシック" w:eastAsia="BIZ UDゴシック" w:hAnsi="BIZ UDゴシック"/>
          <w:color w:val="000000" w:themeColor="text1"/>
          <w:sz w:val="36"/>
        </w:rPr>
      </w:pPr>
      <w:r w:rsidRPr="005313D1">
        <w:rPr>
          <w:noProof/>
          <w:color w:val="000000" w:themeColor="text1"/>
        </w:rPr>
        <mc:AlternateContent>
          <mc:Choice Requires="wps">
            <w:drawing>
              <wp:anchor distT="0" distB="0" distL="114300" distR="114300" simplePos="0" relativeHeight="251660288" behindDoc="0" locked="0" layoutInCell="1" allowOverlap="1" wp14:anchorId="47375C1D" wp14:editId="31D5B17B">
                <wp:simplePos x="0" y="0"/>
                <wp:positionH relativeFrom="column">
                  <wp:posOffset>6350</wp:posOffset>
                </wp:positionH>
                <wp:positionV relativeFrom="paragraph">
                  <wp:posOffset>337185</wp:posOffset>
                </wp:positionV>
                <wp:extent cx="6254750" cy="184785"/>
                <wp:effectExtent l="0" t="0" r="0" b="5715"/>
                <wp:wrapNone/>
                <wp:docPr id="1" name="ホームベース 1"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74F422" id="ホームベース 1" o:spid="_x0000_s1026" type="#_x0000_t15" alt="20%" style="position:absolute;left:0;text-align:left;margin-left:.5pt;margin-top:26.55pt;width:492.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" adj="18109" fillcolor="black" stroked="f">
                <v:fill r:id="rId10" o:title="" type="pattern"/>
                <v:textbox inset="5.85pt,.7pt,5.85pt,.7pt"/>
              </v:shape>
            </w:pict>
          </mc:Fallback>
        </mc:AlternateContent>
      </w:r>
      <w:r w:rsidRPr="005313D1">
        <w:rPr>
          <w:rFonts w:ascii="BIZ UDゴシック" w:eastAsia="BIZ UDゴシック" w:hAnsi="BIZ UDゴシック" w:hint="eastAsia"/>
          <w:color w:val="000000" w:themeColor="text1"/>
          <w:sz w:val="36"/>
        </w:rPr>
        <w:t>２　生活支援係</w:t>
      </w:r>
    </w:p>
    <w:p w14:paraId="2E50A9EA" w14:textId="77777777" w:rsidR="00756146" w:rsidRPr="005313D1" w:rsidRDefault="00756146" w:rsidP="00756146">
      <w:pPr>
        <w:rPr>
          <w:rFonts w:ascii="ＭＳ 明朝" w:eastAsia="ＭＳ 明朝" w:hAnsi="ＭＳ 明朝"/>
          <w:color w:val="000000" w:themeColor="text1"/>
          <w:szCs w:val="24"/>
        </w:rPr>
      </w:pPr>
    </w:p>
    <w:p w14:paraId="679337F1" w14:textId="77777777" w:rsidR="00756146" w:rsidRPr="005313D1" w:rsidRDefault="00756146" w:rsidP="00756146">
      <w:pPr>
        <w:rPr>
          <w:rFonts w:ascii="ＭＳ ゴシック" w:hAnsi="ＭＳ ゴシック"/>
          <w:color w:val="000000" w:themeColor="text1"/>
          <w:szCs w:val="24"/>
        </w:rPr>
      </w:pPr>
      <w:r w:rsidRPr="005313D1">
        <w:rPr>
          <w:rFonts w:ascii="ＭＳ 明朝" w:eastAsia="ＭＳ 明朝" w:hAnsi="ＭＳ 明朝" w:hint="eastAsia"/>
          <w:color w:val="000000" w:themeColor="text1"/>
          <w:szCs w:val="24"/>
        </w:rPr>
        <w:t xml:space="preserve">　</w:t>
      </w:r>
      <w:r w:rsidRPr="005313D1">
        <w:rPr>
          <w:rFonts w:ascii="ＭＳ ゴシック" w:hAnsi="ＭＳ ゴシック" w:hint="eastAsia"/>
          <w:color w:val="000000" w:themeColor="text1"/>
          <w:szCs w:val="24"/>
        </w:rPr>
        <w:t>生活保護法や生活困窮者自立支援法に基づき、福祉・</w:t>
      </w:r>
      <w:r w:rsidR="00921B30" w:rsidRPr="005313D1">
        <w:rPr>
          <w:rFonts w:ascii="ＭＳ ゴシック" w:hAnsi="ＭＳ ゴシック" w:hint="eastAsia"/>
          <w:color w:val="000000" w:themeColor="text1"/>
          <w:szCs w:val="24"/>
        </w:rPr>
        <w:t>保健</w:t>
      </w:r>
      <w:r w:rsidRPr="005313D1">
        <w:rPr>
          <w:rFonts w:ascii="ＭＳ ゴシック" w:hAnsi="ＭＳ ゴシック" w:hint="eastAsia"/>
          <w:color w:val="000000" w:themeColor="text1"/>
          <w:szCs w:val="24"/>
        </w:rPr>
        <w:t>の関係部署や関係機関と連携しながら、それぞれの世帯の事情に対応した自立を支援します。</w:t>
      </w:r>
    </w:p>
    <w:p w14:paraId="15D612C3" w14:textId="77777777" w:rsidR="00756146" w:rsidRPr="005313D1" w:rsidRDefault="00756146" w:rsidP="00756146">
      <w:pPr>
        <w:rPr>
          <w:rFonts w:ascii="ＭＳ ゴシック" w:hAnsi="ＭＳ ゴシック"/>
          <w:b/>
          <w:color w:val="000000" w:themeColor="text1"/>
          <w:szCs w:val="24"/>
        </w:rPr>
      </w:pPr>
    </w:p>
    <w:p w14:paraId="509A8021" w14:textId="77777777" w:rsidR="00756146" w:rsidRPr="005313D1" w:rsidRDefault="00756146" w:rsidP="00BF242D">
      <w:pPr>
        <w:pStyle w:val="style2"/>
        <w:rPr>
          <w:color w:val="000000" w:themeColor="text1"/>
        </w:rPr>
      </w:pPr>
      <w:r w:rsidRPr="005313D1">
        <w:rPr>
          <w:rFonts w:hint="eastAsia"/>
          <w:color w:val="000000" w:themeColor="text1"/>
        </w:rPr>
        <w:t>（１）</w:t>
      </w:r>
      <w:r w:rsidR="00515683" w:rsidRPr="005313D1">
        <w:rPr>
          <w:rFonts w:hint="eastAsia"/>
          <w:color w:val="000000" w:themeColor="text1"/>
        </w:rPr>
        <w:t xml:space="preserve"> </w:t>
      </w:r>
      <w:r w:rsidRPr="005313D1">
        <w:rPr>
          <w:rFonts w:hint="eastAsia"/>
          <w:color w:val="000000" w:themeColor="text1"/>
        </w:rPr>
        <w:t>生活保護制度</w:t>
      </w:r>
    </w:p>
    <w:p w14:paraId="52326228" w14:textId="77777777" w:rsidR="00756146" w:rsidRPr="005313D1" w:rsidRDefault="00756146" w:rsidP="00016209">
      <w:pPr>
        <w:pStyle w:val="style3"/>
        <w:ind w:firstLineChars="300" w:firstLine="612"/>
        <w:rPr>
          <w:color w:val="000000" w:themeColor="text1"/>
        </w:rPr>
      </w:pPr>
      <w:r w:rsidRPr="005313D1">
        <w:rPr>
          <w:rFonts w:hint="eastAsia"/>
          <w:color w:val="000000" w:themeColor="text1"/>
        </w:rPr>
        <w:t>ア　生活保護の種類</w:t>
      </w:r>
    </w:p>
    <w:p w14:paraId="71EC6F25" w14:textId="77777777" w:rsidR="008F621A" w:rsidRPr="005313D1" w:rsidRDefault="00515683" w:rsidP="00016209">
      <w:pPr>
        <w:ind w:leftChars="400" w:left="772" w:firstLineChars="100" w:firstLine="193"/>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最低生活の保障をするにあたっては、次</w:t>
      </w:r>
      <w:r w:rsidR="00756146" w:rsidRPr="005313D1">
        <w:rPr>
          <w:rFonts w:ascii="ＭＳ ゴシック" w:hAnsi="ＭＳ ゴシック" w:hint="eastAsia"/>
          <w:color w:val="000000" w:themeColor="text1"/>
          <w:szCs w:val="24"/>
        </w:rPr>
        <w:t>のような種類（扶助）ごとに必要な援助が行われます。</w:t>
      </w:r>
    </w:p>
    <w:p w14:paraId="1670DDBF" w14:textId="77777777" w:rsidR="00756146" w:rsidRPr="005313D1" w:rsidRDefault="00756146" w:rsidP="008F621A">
      <w:pPr>
        <w:ind w:firstLineChars="500" w:firstLine="965"/>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ただし、扶助は最低必要限度の範囲内での援助となっており、制限があります。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6948"/>
      </w:tblGrid>
      <w:tr w:rsidR="005313D1" w:rsidRPr="005313D1" w14:paraId="79042448" w14:textId="77777777" w:rsidTr="00515683">
        <w:trPr>
          <w:trHeight w:val="315"/>
        </w:trPr>
        <w:tc>
          <w:tcPr>
            <w:tcW w:w="1669" w:type="dxa"/>
          </w:tcPr>
          <w:p w14:paraId="02F7B33E"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生活扶助</w:t>
            </w:r>
          </w:p>
        </w:tc>
        <w:tc>
          <w:tcPr>
            <w:tcW w:w="6948" w:type="dxa"/>
          </w:tcPr>
          <w:p w14:paraId="73A4169B"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衣食、光熱水費など日常生活の費用</w:t>
            </w:r>
          </w:p>
        </w:tc>
      </w:tr>
      <w:tr w:rsidR="005313D1" w:rsidRPr="005313D1" w14:paraId="7B58F3B6" w14:textId="77777777" w:rsidTr="00515683">
        <w:trPr>
          <w:trHeight w:val="315"/>
        </w:trPr>
        <w:tc>
          <w:tcPr>
            <w:tcW w:w="1669" w:type="dxa"/>
          </w:tcPr>
          <w:p w14:paraId="2EF0C52F"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住宅扶助</w:t>
            </w:r>
          </w:p>
        </w:tc>
        <w:tc>
          <w:tcPr>
            <w:tcW w:w="6948" w:type="dxa"/>
          </w:tcPr>
          <w:p w14:paraId="65C96C9F"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家賃など住まいにかかる費用</w:t>
            </w:r>
          </w:p>
        </w:tc>
      </w:tr>
      <w:tr w:rsidR="005313D1" w:rsidRPr="005313D1" w14:paraId="349946DA" w14:textId="77777777" w:rsidTr="00515683">
        <w:trPr>
          <w:trHeight w:val="315"/>
        </w:trPr>
        <w:tc>
          <w:tcPr>
            <w:tcW w:w="1669" w:type="dxa"/>
          </w:tcPr>
          <w:p w14:paraId="1E8A9929"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教育扶助</w:t>
            </w:r>
          </w:p>
        </w:tc>
        <w:tc>
          <w:tcPr>
            <w:tcW w:w="6948" w:type="dxa"/>
          </w:tcPr>
          <w:p w14:paraId="4622801A"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義務教育にかかる費用</w:t>
            </w:r>
          </w:p>
        </w:tc>
      </w:tr>
      <w:tr w:rsidR="005313D1" w:rsidRPr="005313D1" w14:paraId="78E324A7" w14:textId="77777777" w:rsidTr="00515683">
        <w:trPr>
          <w:trHeight w:val="315"/>
        </w:trPr>
        <w:tc>
          <w:tcPr>
            <w:tcW w:w="1669" w:type="dxa"/>
          </w:tcPr>
          <w:p w14:paraId="773FF820"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医療扶助</w:t>
            </w:r>
          </w:p>
        </w:tc>
        <w:tc>
          <w:tcPr>
            <w:tcW w:w="6948" w:type="dxa"/>
          </w:tcPr>
          <w:p w14:paraId="6C1EE925"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医療機関に受診する際にかかる費用</w:t>
            </w:r>
          </w:p>
        </w:tc>
      </w:tr>
      <w:tr w:rsidR="005313D1" w:rsidRPr="005313D1" w14:paraId="63344024" w14:textId="77777777" w:rsidTr="00515683">
        <w:trPr>
          <w:trHeight w:val="315"/>
        </w:trPr>
        <w:tc>
          <w:tcPr>
            <w:tcW w:w="1669" w:type="dxa"/>
          </w:tcPr>
          <w:p w14:paraId="3D021061"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介護扶助</w:t>
            </w:r>
          </w:p>
        </w:tc>
        <w:tc>
          <w:tcPr>
            <w:tcW w:w="6948" w:type="dxa"/>
          </w:tcPr>
          <w:p w14:paraId="133B40DE"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介護サービスなどを利用する際にかかる費用</w:t>
            </w:r>
          </w:p>
        </w:tc>
      </w:tr>
      <w:tr w:rsidR="005313D1" w:rsidRPr="005313D1" w14:paraId="3550D9EC" w14:textId="77777777" w:rsidTr="00515683">
        <w:trPr>
          <w:trHeight w:val="315"/>
        </w:trPr>
        <w:tc>
          <w:tcPr>
            <w:tcW w:w="1669" w:type="dxa"/>
          </w:tcPr>
          <w:p w14:paraId="668D8775"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生業扶助</w:t>
            </w:r>
          </w:p>
        </w:tc>
        <w:tc>
          <w:tcPr>
            <w:tcW w:w="6948" w:type="dxa"/>
          </w:tcPr>
          <w:p w14:paraId="5E92804C"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就職・高等学校就学等にかかる費用</w:t>
            </w:r>
          </w:p>
        </w:tc>
      </w:tr>
      <w:tr w:rsidR="005313D1" w:rsidRPr="005313D1" w14:paraId="63D2D3F8" w14:textId="77777777" w:rsidTr="00515683">
        <w:trPr>
          <w:trHeight w:val="315"/>
        </w:trPr>
        <w:tc>
          <w:tcPr>
            <w:tcW w:w="1669" w:type="dxa"/>
          </w:tcPr>
          <w:p w14:paraId="79C5054D"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出産扶助</w:t>
            </w:r>
          </w:p>
        </w:tc>
        <w:tc>
          <w:tcPr>
            <w:tcW w:w="6948" w:type="dxa"/>
          </w:tcPr>
          <w:p w14:paraId="1669619F"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出産の際にかかる費用</w:t>
            </w:r>
          </w:p>
        </w:tc>
      </w:tr>
      <w:tr w:rsidR="005313D1" w:rsidRPr="005313D1" w14:paraId="417B835F" w14:textId="77777777" w:rsidTr="00515683">
        <w:trPr>
          <w:trHeight w:val="315"/>
        </w:trPr>
        <w:tc>
          <w:tcPr>
            <w:tcW w:w="1669" w:type="dxa"/>
          </w:tcPr>
          <w:p w14:paraId="2A1ACEAD"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葬祭扶助</w:t>
            </w:r>
          </w:p>
        </w:tc>
        <w:tc>
          <w:tcPr>
            <w:tcW w:w="6948" w:type="dxa"/>
          </w:tcPr>
          <w:p w14:paraId="617786CE"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葬祭のための費用</w:t>
            </w:r>
          </w:p>
        </w:tc>
      </w:tr>
      <w:tr w:rsidR="00515683" w:rsidRPr="005313D1" w14:paraId="319062A4" w14:textId="77777777" w:rsidTr="00515683">
        <w:trPr>
          <w:trHeight w:val="315"/>
        </w:trPr>
        <w:tc>
          <w:tcPr>
            <w:tcW w:w="1669" w:type="dxa"/>
          </w:tcPr>
          <w:p w14:paraId="3A6BBAFD"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その他</w:t>
            </w:r>
          </w:p>
        </w:tc>
        <w:tc>
          <w:tcPr>
            <w:tcW w:w="6948" w:type="dxa"/>
          </w:tcPr>
          <w:p w14:paraId="51F14FD4"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おむつ代・家屋の修理費・小中学校に入学するときの準備金など</w:t>
            </w:r>
          </w:p>
        </w:tc>
      </w:tr>
    </w:tbl>
    <w:p w14:paraId="0B24F344" w14:textId="77777777" w:rsidR="00756146" w:rsidRPr="005313D1" w:rsidRDefault="00756146" w:rsidP="00756146">
      <w:pPr>
        <w:rPr>
          <w:rFonts w:ascii="ＭＳ 明朝" w:eastAsia="ＭＳ 明朝" w:hAnsi="ＭＳ 明朝"/>
          <w:color w:val="000000" w:themeColor="text1"/>
          <w:szCs w:val="24"/>
        </w:rPr>
      </w:pPr>
    </w:p>
    <w:p w14:paraId="23952855" w14:textId="77777777" w:rsidR="00756146" w:rsidRPr="005313D1" w:rsidRDefault="00756146" w:rsidP="00016209">
      <w:pPr>
        <w:pStyle w:val="style3"/>
        <w:ind w:firstLineChars="300" w:firstLine="612"/>
        <w:rPr>
          <w:color w:val="000000" w:themeColor="text1"/>
        </w:rPr>
      </w:pPr>
      <w:r w:rsidRPr="005313D1">
        <w:rPr>
          <w:rFonts w:hint="eastAsia"/>
          <w:color w:val="000000" w:themeColor="text1"/>
        </w:rPr>
        <w:t>イ　被保護人員・被保護世帯数の推移　（各年度３月31日現在）</w:t>
      </w:r>
    </w:p>
    <w:p w14:paraId="2C391A4C" w14:textId="77777777" w:rsidR="00756146" w:rsidRPr="005313D1" w:rsidRDefault="00756146" w:rsidP="00016209">
      <w:pPr>
        <w:ind w:firstLineChars="500" w:firstLine="965"/>
        <w:jc w:val="left"/>
        <w:rPr>
          <w:rFonts w:ascii="ＭＳ ゴシック" w:hAnsi="ＭＳ ゴシック"/>
          <w:color w:val="000000" w:themeColor="text1"/>
          <w:szCs w:val="24"/>
        </w:rPr>
      </w:pPr>
      <w:r w:rsidRPr="005313D1">
        <w:rPr>
          <w:rFonts w:ascii="ＭＳ ゴシック" w:hAnsi="ＭＳ ゴシック" w:hint="eastAsia"/>
          <w:color w:val="000000" w:themeColor="text1"/>
          <w:szCs w:val="24"/>
        </w:rPr>
        <w:t>※保護率は％で計算したものです（保護率＝保護人員÷管内人口×100）。</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76"/>
        <w:gridCol w:w="1113"/>
        <w:gridCol w:w="1113"/>
        <w:gridCol w:w="985"/>
        <w:gridCol w:w="1379"/>
        <w:gridCol w:w="1182"/>
        <w:gridCol w:w="1182"/>
        <w:gridCol w:w="985"/>
      </w:tblGrid>
      <w:tr w:rsidR="005313D1" w:rsidRPr="005313D1" w14:paraId="2240C826" w14:textId="77777777" w:rsidTr="003B3A68">
        <w:trPr>
          <w:trHeight w:val="267"/>
        </w:trPr>
        <w:tc>
          <w:tcPr>
            <w:tcW w:w="846" w:type="dxa"/>
            <w:vMerge w:val="restart"/>
            <w:vAlign w:val="center"/>
          </w:tcPr>
          <w:p w14:paraId="25B2B226"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 xml:space="preserve">　</w:t>
            </w:r>
          </w:p>
        </w:tc>
        <w:tc>
          <w:tcPr>
            <w:tcW w:w="4187" w:type="dxa"/>
            <w:gridSpan w:val="4"/>
            <w:tcBorders>
              <w:right w:val="single" w:sz="12" w:space="0" w:color="auto"/>
            </w:tcBorders>
            <w:vAlign w:val="center"/>
          </w:tcPr>
          <w:p w14:paraId="53691BCB"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戸塚区</w:t>
            </w:r>
          </w:p>
        </w:tc>
        <w:tc>
          <w:tcPr>
            <w:tcW w:w="4728" w:type="dxa"/>
            <w:gridSpan w:val="4"/>
            <w:tcBorders>
              <w:left w:val="single" w:sz="12" w:space="0" w:color="auto"/>
            </w:tcBorders>
            <w:vAlign w:val="center"/>
          </w:tcPr>
          <w:p w14:paraId="025C193C"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横浜市</w:t>
            </w:r>
          </w:p>
        </w:tc>
      </w:tr>
      <w:tr w:rsidR="005313D1" w:rsidRPr="005313D1" w14:paraId="7256356F" w14:textId="77777777" w:rsidTr="003B3A68">
        <w:trPr>
          <w:trHeight w:val="656"/>
        </w:trPr>
        <w:tc>
          <w:tcPr>
            <w:tcW w:w="846" w:type="dxa"/>
            <w:vMerge/>
            <w:vAlign w:val="center"/>
          </w:tcPr>
          <w:p w14:paraId="2A4B19DF" w14:textId="77777777" w:rsidR="00756146" w:rsidRPr="005313D1" w:rsidRDefault="00756146" w:rsidP="00DE2FAB">
            <w:pPr>
              <w:jc w:val="center"/>
              <w:rPr>
                <w:rFonts w:ascii="ＭＳ ゴシック" w:hAnsi="ＭＳ ゴシック"/>
                <w:color w:val="000000" w:themeColor="text1"/>
              </w:rPr>
            </w:pPr>
          </w:p>
        </w:tc>
        <w:tc>
          <w:tcPr>
            <w:tcW w:w="976" w:type="dxa"/>
            <w:vAlign w:val="center"/>
          </w:tcPr>
          <w:p w14:paraId="1E2C561B"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人　口</w:t>
            </w:r>
          </w:p>
          <w:p w14:paraId="25F01856" w14:textId="77777777" w:rsidR="00756146" w:rsidRPr="005313D1" w:rsidRDefault="00515683"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w:t>
            </w:r>
            <w:r w:rsidR="00756146" w:rsidRPr="005313D1">
              <w:rPr>
                <w:rFonts w:ascii="ＭＳ ゴシック" w:hAnsi="ＭＳ ゴシック" w:hint="eastAsia"/>
                <w:color w:val="000000" w:themeColor="text1"/>
              </w:rPr>
              <w:t>人</w:t>
            </w:r>
            <w:r w:rsidRPr="005313D1">
              <w:rPr>
                <w:rFonts w:ascii="ＭＳ ゴシック" w:hAnsi="ＭＳ ゴシック" w:hint="eastAsia"/>
                <w:color w:val="000000" w:themeColor="text1"/>
              </w:rPr>
              <w:t>）</w:t>
            </w:r>
          </w:p>
        </w:tc>
        <w:tc>
          <w:tcPr>
            <w:tcW w:w="1113" w:type="dxa"/>
            <w:vAlign w:val="center"/>
          </w:tcPr>
          <w:p w14:paraId="06E25C82"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保護世帯（件）</w:t>
            </w:r>
          </w:p>
        </w:tc>
        <w:tc>
          <w:tcPr>
            <w:tcW w:w="1113" w:type="dxa"/>
            <w:vAlign w:val="center"/>
          </w:tcPr>
          <w:p w14:paraId="3503A2B8"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保護人員（人）</w:t>
            </w:r>
          </w:p>
        </w:tc>
        <w:tc>
          <w:tcPr>
            <w:tcW w:w="985" w:type="dxa"/>
            <w:tcBorders>
              <w:right w:val="single" w:sz="12" w:space="0" w:color="auto"/>
            </w:tcBorders>
            <w:vAlign w:val="center"/>
          </w:tcPr>
          <w:p w14:paraId="67864F39"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保護率</w:t>
            </w:r>
            <w:r w:rsidR="00515683" w:rsidRPr="005313D1">
              <w:rPr>
                <w:rFonts w:ascii="ＭＳ ゴシック" w:hAnsi="ＭＳ ゴシック" w:hint="eastAsia"/>
                <w:color w:val="000000" w:themeColor="text1"/>
              </w:rPr>
              <w:t>（</w:t>
            </w:r>
            <w:r w:rsidRPr="005313D1">
              <w:rPr>
                <w:rFonts w:ascii="ＭＳ ゴシック" w:hAnsi="ＭＳ ゴシック" w:hint="eastAsia"/>
                <w:color w:val="000000" w:themeColor="text1"/>
              </w:rPr>
              <w:t>％</w:t>
            </w:r>
            <w:r w:rsidR="00515683" w:rsidRPr="005313D1">
              <w:rPr>
                <w:rFonts w:ascii="ＭＳ ゴシック" w:hAnsi="ＭＳ ゴシック" w:hint="eastAsia"/>
                <w:color w:val="000000" w:themeColor="text1"/>
              </w:rPr>
              <w:t>）</w:t>
            </w:r>
          </w:p>
        </w:tc>
        <w:tc>
          <w:tcPr>
            <w:tcW w:w="1379" w:type="dxa"/>
            <w:tcBorders>
              <w:left w:val="single" w:sz="12" w:space="0" w:color="auto"/>
            </w:tcBorders>
            <w:vAlign w:val="center"/>
          </w:tcPr>
          <w:p w14:paraId="269A2A81"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人　口</w:t>
            </w:r>
          </w:p>
          <w:p w14:paraId="035D66D1" w14:textId="77777777" w:rsidR="00756146" w:rsidRPr="005313D1" w:rsidRDefault="00515683"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w:t>
            </w:r>
            <w:r w:rsidR="00756146" w:rsidRPr="005313D1">
              <w:rPr>
                <w:rFonts w:ascii="ＭＳ ゴシック" w:hAnsi="ＭＳ ゴシック" w:hint="eastAsia"/>
                <w:color w:val="000000" w:themeColor="text1"/>
              </w:rPr>
              <w:t>人</w:t>
            </w:r>
            <w:r w:rsidRPr="005313D1">
              <w:rPr>
                <w:rFonts w:ascii="ＭＳ ゴシック" w:hAnsi="ＭＳ ゴシック" w:hint="eastAsia"/>
                <w:color w:val="000000" w:themeColor="text1"/>
              </w:rPr>
              <w:t>）</w:t>
            </w:r>
          </w:p>
        </w:tc>
        <w:tc>
          <w:tcPr>
            <w:tcW w:w="1182" w:type="dxa"/>
            <w:vAlign w:val="center"/>
          </w:tcPr>
          <w:p w14:paraId="313E0C22"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保護世帯</w:t>
            </w:r>
          </w:p>
          <w:p w14:paraId="346454A3"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（件）</w:t>
            </w:r>
          </w:p>
        </w:tc>
        <w:tc>
          <w:tcPr>
            <w:tcW w:w="1182" w:type="dxa"/>
            <w:vAlign w:val="center"/>
          </w:tcPr>
          <w:p w14:paraId="080FB45B"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保護人員</w:t>
            </w:r>
          </w:p>
          <w:p w14:paraId="5D86B0F1"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（人）</w:t>
            </w:r>
          </w:p>
        </w:tc>
        <w:tc>
          <w:tcPr>
            <w:tcW w:w="985" w:type="dxa"/>
            <w:vAlign w:val="center"/>
          </w:tcPr>
          <w:p w14:paraId="133EFC00"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保護率（％）</w:t>
            </w:r>
          </w:p>
        </w:tc>
      </w:tr>
      <w:tr w:rsidR="005313D1" w:rsidRPr="005313D1" w14:paraId="47CFC2B4" w14:textId="77777777" w:rsidTr="003B3A68">
        <w:trPr>
          <w:trHeight w:val="513"/>
        </w:trPr>
        <w:tc>
          <w:tcPr>
            <w:tcW w:w="846" w:type="dxa"/>
            <w:vAlign w:val="center"/>
          </w:tcPr>
          <w:p w14:paraId="0855BC51" w14:textId="77777777" w:rsidR="003D48C6" w:rsidRPr="005313D1" w:rsidRDefault="003D48C6" w:rsidP="003D48C6">
            <w:pPr>
              <w:jc w:val="center"/>
              <w:rPr>
                <w:rFonts w:ascii="ＭＳ ゴシック" w:hAnsi="ＭＳ ゴシック"/>
                <w:color w:val="000000" w:themeColor="text1"/>
              </w:rPr>
            </w:pPr>
            <w:r w:rsidRPr="005313D1">
              <w:rPr>
                <w:rFonts w:ascii="ＭＳ ゴシック" w:hAnsi="ＭＳ ゴシック" w:hint="eastAsia"/>
                <w:color w:val="000000" w:themeColor="text1"/>
              </w:rPr>
              <w:t>令和</w:t>
            </w:r>
          </w:p>
          <w:p w14:paraId="5C261FE7" w14:textId="2EEF13B3" w:rsidR="003D48C6" w:rsidRPr="005313D1" w:rsidRDefault="003D48C6" w:rsidP="003D48C6">
            <w:pPr>
              <w:jc w:val="center"/>
              <w:rPr>
                <w:rFonts w:ascii="ＭＳ ゴシック" w:hAnsi="ＭＳ ゴシック"/>
                <w:color w:val="000000" w:themeColor="text1"/>
              </w:rPr>
            </w:pPr>
            <w:r w:rsidRPr="005313D1">
              <w:rPr>
                <w:rFonts w:ascii="ＭＳ ゴシック" w:hAnsi="ＭＳ ゴシック" w:hint="eastAsia"/>
                <w:color w:val="000000" w:themeColor="text1"/>
              </w:rPr>
              <w:t>３年度</w:t>
            </w:r>
          </w:p>
        </w:tc>
        <w:tc>
          <w:tcPr>
            <w:tcW w:w="976" w:type="dxa"/>
            <w:vAlign w:val="center"/>
          </w:tcPr>
          <w:p w14:paraId="3DA2CEC3" w14:textId="148485B5"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283,597</w:t>
            </w:r>
          </w:p>
        </w:tc>
        <w:tc>
          <w:tcPr>
            <w:tcW w:w="1113" w:type="dxa"/>
            <w:vAlign w:val="center"/>
          </w:tcPr>
          <w:p w14:paraId="29E2F39F" w14:textId="3B0A3D55"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2,996</w:t>
            </w:r>
          </w:p>
        </w:tc>
        <w:tc>
          <w:tcPr>
            <w:tcW w:w="1113" w:type="dxa"/>
            <w:vAlign w:val="center"/>
          </w:tcPr>
          <w:p w14:paraId="02A8DA01" w14:textId="12DFB1C9"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3,964</w:t>
            </w:r>
          </w:p>
        </w:tc>
        <w:tc>
          <w:tcPr>
            <w:tcW w:w="985" w:type="dxa"/>
            <w:tcBorders>
              <w:right w:val="single" w:sz="12" w:space="0" w:color="auto"/>
            </w:tcBorders>
            <w:vAlign w:val="center"/>
          </w:tcPr>
          <w:p w14:paraId="22C01788" w14:textId="2AB41F92"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1.40</w:t>
            </w:r>
          </w:p>
        </w:tc>
        <w:tc>
          <w:tcPr>
            <w:tcW w:w="1379" w:type="dxa"/>
            <w:tcBorders>
              <w:left w:val="single" w:sz="12" w:space="0" w:color="auto"/>
            </w:tcBorders>
            <w:vAlign w:val="center"/>
          </w:tcPr>
          <w:p w14:paraId="3E53749B" w14:textId="5B2BFCAE"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3,766,056</w:t>
            </w:r>
          </w:p>
        </w:tc>
        <w:tc>
          <w:tcPr>
            <w:tcW w:w="1182" w:type="dxa"/>
            <w:vAlign w:val="center"/>
          </w:tcPr>
          <w:p w14:paraId="22AD31A2" w14:textId="4189747B"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55,259</w:t>
            </w:r>
          </w:p>
        </w:tc>
        <w:tc>
          <w:tcPr>
            <w:tcW w:w="1182" w:type="dxa"/>
            <w:vAlign w:val="center"/>
          </w:tcPr>
          <w:p w14:paraId="6955C6BA" w14:textId="51466148"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69,098</w:t>
            </w:r>
          </w:p>
        </w:tc>
        <w:tc>
          <w:tcPr>
            <w:tcW w:w="985" w:type="dxa"/>
            <w:vAlign w:val="center"/>
          </w:tcPr>
          <w:p w14:paraId="1AB5B43A" w14:textId="140EF5C1" w:rsidR="003D48C6"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1.83</w:t>
            </w:r>
          </w:p>
        </w:tc>
      </w:tr>
      <w:tr w:rsidR="005313D1" w:rsidRPr="005313D1" w14:paraId="38C6ECFE" w14:textId="77777777" w:rsidTr="003B3A68">
        <w:trPr>
          <w:trHeight w:val="513"/>
        </w:trPr>
        <w:tc>
          <w:tcPr>
            <w:tcW w:w="846" w:type="dxa"/>
            <w:vAlign w:val="center"/>
          </w:tcPr>
          <w:p w14:paraId="086D3E9F" w14:textId="77777777" w:rsidR="008F621A" w:rsidRPr="005313D1" w:rsidRDefault="008F621A" w:rsidP="008F621A">
            <w:pPr>
              <w:jc w:val="center"/>
              <w:rPr>
                <w:rFonts w:ascii="ＭＳ ゴシック" w:hAnsi="ＭＳ ゴシック"/>
                <w:color w:val="000000" w:themeColor="text1"/>
              </w:rPr>
            </w:pPr>
            <w:r w:rsidRPr="005313D1">
              <w:rPr>
                <w:rFonts w:ascii="ＭＳ ゴシック" w:hAnsi="ＭＳ ゴシック" w:hint="eastAsia"/>
                <w:color w:val="000000" w:themeColor="text1"/>
              </w:rPr>
              <w:t>令和</w:t>
            </w:r>
          </w:p>
          <w:p w14:paraId="62081B52" w14:textId="21AC229E" w:rsidR="008F621A" w:rsidRPr="005313D1" w:rsidRDefault="003D48C6" w:rsidP="008F621A">
            <w:pPr>
              <w:jc w:val="center"/>
              <w:rPr>
                <w:rFonts w:ascii="ＭＳ ゴシック" w:hAnsi="ＭＳ ゴシック"/>
                <w:color w:val="000000" w:themeColor="text1"/>
              </w:rPr>
            </w:pPr>
            <w:r w:rsidRPr="005313D1">
              <w:rPr>
                <w:rFonts w:ascii="ＭＳ ゴシック" w:hAnsi="ＭＳ ゴシック" w:hint="eastAsia"/>
                <w:color w:val="000000" w:themeColor="text1"/>
              </w:rPr>
              <w:t>４</w:t>
            </w:r>
            <w:r w:rsidR="008F621A" w:rsidRPr="005313D1">
              <w:rPr>
                <w:rFonts w:ascii="ＭＳ ゴシック" w:hAnsi="ＭＳ ゴシック" w:hint="eastAsia"/>
                <w:color w:val="000000" w:themeColor="text1"/>
              </w:rPr>
              <w:t>年度</w:t>
            </w:r>
          </w:p>
        </w:tc>
        <w:tc>
          <w:tcPr>
            <w:tcW w:w="976" w:type="dxa"/>
            <w:vAlign w:val="center"/>
          </w:tcPr>
          <w:p w14:paraId="6C0D1684" w14:textId="579CFB45" w:rsidR="008F621A" w:rsidRPr="005313D1" w:rsidRDefault="003D48C6"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283,152</w:t>
            </w:r>
          </w:p>
        </w:tc>
        <w:tc>
          <w:tcPr>
            <w:tcW w:w="1113" w:type="dxa"/>
            <w:vAlign w:val="center"/>
          </w:tcPr>
          <w:p w14:paraId="4D25BE36" w14:textId="7FEE0E7F" w:rsidR="008F621A" w:rsidRPr="005313D1" w:rsidRDefault="003D48C6"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3,034</w:t>
            </w:r>
          </w:p>
        </w:tc>
        <w:tc>
          <w:tcPr>
            <w:tcW w:w="1113" w:type="dxa"/>
            <w:vAlign w:val="center"/>
          </w:tcPr>
          <w:p w14:paraId="3BFF0BFD" w14:textId="3CED071B" w:rsidR="008F621A" w:rsidRPr="005313D1" w:rsidRDefault="003D48C6"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3,97</w:t>
            </w:r>
            <w:r w:rsidR="00653F6B" w:rsidRPr="005313D1">
              <w:rPr>
                <w:rFonts w:ascii="ＭＳ ゴシック" w:hAnsi="ＭＳ ゴシック" w:hint="eastAsia"/>
                <w:color w:val="000000" w:themeColor="text1"/>
              </w:rPr>
              <w:t>6</w:t>
            </w:r>
          </w:p>
        </w:tc>
        <w:tc>
          <w:tcPr>
            <w:tcW w:w="985" w:type="dxa"/>
            <w:tcBorders>
              <w:right w:val="single" w:sz="12" w:space="0" w:color="auto"/>
            </w:tcBorders>
            <w:vAlign w:val="center"/>
          </w:tcPr>
          <w:p w14:paraId="427BB1BE" w14:textId="53905A89" w:rsidR="008F621A" w:rsidRPr="005313D1" w:rsidRDefault="00656AEA" w:rsidP="00656AE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1</w:t>
            </w:r>
            <w:r w:rsidRPr="005313D1">
              <w:rPr>
                <w:rFonts w:ascii="ＭＳ ゴシック" w:hAnsi="ＭＳ ゴシック"/>
                <w:color w:val="000000" w:themeColor="text1"/>
              </w:rPr>
              <w:t>.40</w:t>
            </w:r>
          </w:p>
        </w:tc>
        <w:tc>
          <w:tcPr>
            <w:tcW w:w="1379" w:type="dxa"/>
            <w:tcBorders>
              <w:left w:val="single" w:sz="12" w:space="0" w:color="auto"/>
            </w:tcBorders>
            <w:vAlign w:val="center"/>
          </w:tcPr>
          <w:p w14:paraId="1E5E8EC8" w14:textId="40D503D4" w:rsidR="008F621A" w:rsidRPr="005313D1" w:rsidRDefault="003D48C6"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3,765,271</w:t>
            </w:r>
          </w:p>
        </w:tc>
        <w:tc>
          <w:tcPr>
            <w:tcW w:w="1182" w:type="dxa"/>
            <w:vAlign w:val="center"/>
          </w:tcPr>
          <w:p w14:paraId="2C985072" w14:textId="58C6153F" w:rsidR="008F621A" w:rsidRPr="005313D1" w:rsidRDefault="003D48C6"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55,557</w:t>
            </w:r>
          </w:p>
        </w:tc>
        <w:tc>
          <w:tcPr>
            <w:tcW w:w="1182" w:type="dxa"/>
            <w:vAlign w:val="center"/>
          </w:tcPr>
          <w:p w14:paraId="6A52EB52" w14:textId="6BAC98F9" w:rsidR="008F621A" w:rsidRPr="005313D1" w:rsidRDefault="003D48C6"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69,008</w:t>
            </w:r>
          </w:p>
        </w:tc>
        <w:tc>
          <w:tcPr>
            <w:tcW w:w="985" w:type="dxa"/>
            <w:vAlign w:val="center"/>
          </w:tcPr>
          <w:p w14:paraId="0A1A94B0" w14:textId="1C665740" w:rsidR="008F621A" w:rsidRPr="005313D1" w:rsidRDefault="003D48C6"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1</w:t>
            </w:r>
            <w:r w:rsidR="00656AEA" w:rsidRPr="005313D1">
              <w:rPr>
                <w:rFonts w:ascii="ＭＳ ゴシック" w:hAnsi="ＭＳ ゴシック" w:hint="eastAsia"/>
                <w:color w:val="000000" w:themeColor="text1"/>
              </w:rPr>
              <w:t>.</w:t>
            </w:r>
            <w:r w:rsidRPr="005313D1">
              <w:rPr>
                <w:rFonts w:ascii="ＭＳ ゴシック" w:hAnsi="ＭＳ ゴシック" w:hint="eastAsia"/>
                <w:color w:val="000000" w:themeColor="text1"/>
              </w:rPr>
              <w:t>83</w:t>
            </w:r>
          </w:p>
        </w:tc>
      </w:tr>
      <w:tr w:rsidR="002A51C7" w:rsidRPr="005313D1" w14:paraId="5446B71B" w14:textId="77777777" w:rsidTr="003B3A68">
        <w:trPr>
          <w:trHeight w:val="513"/>
        </w:trPr>
        <w:tc>
          <w:tcPr>
            <w:tcW w:w="846" w:type="dxa"/>
            <w:vAlign w:val="center"/>
          </w:tcPr>
          <w:p w14:paraId="2791E425" w14:textId="77777777" w:rsidR="002A51C7" w:rsidRPr="005313D1" w:rsidRDefault="002A51C7" w:rsidP="008F621A">
            <w:pPr>
              <w:jc w:val="center"/>
              <w:rPr>
                <w:rFonts w:ascii="ＭＳ ゴシック" w:hAnsi="ＭＳ ゴシック"/>
                <w:color w:val="000000" w:themeColor="text1"/>
              </w:rPr>
            </w:pPr>
            <w:r w:rsidRPr="005313D1">
              <w:rPr>
                <w:rFonts w:ascii="ＭＳ ゴシック" w:hAnsi="ＭＳ ゴシック" w:hint="eastAsia"/>
                <w:color w:val="000000" w:themeColor="text1"/>
              </w:rPr>
              <w:t>令和</w:t>
            </w:r>
          </w:p>
          <w:p w14:paraId="796E7E63" w14:textId="417321C3" w:rsidR="002A51C7" w:rsidRPr="005313D1" w:rsidRDefault="002A51C7" w:rsidP="008F621A">
            <w:pPr>
              <w:jc w:val="center"/>
              <w:rPr>
                <w:rFonts w:ascii="ＭＳ ゴシック" w:hAnsi="ＭＳ ゴシック"/>
                <w:color w:val="000000" w:themeColor="text1"/>
              </w:rPr>
            </w:pPr>
            <w:r w:rsidRPr="005313D1">
              <w:rPr>
                <w:rFonts w:ascii="ＭＳ ゴシック" w:hAnsi="ＭＳ ゴシック" w:hint="eastAsia"/>
                <w:color w:val="000000" w:themeColor="text1"/>
              </w:rPr>
              <w:t>５年度</w:t>
            </w:r>
          </w:p>
        </w:tc>
        <w:tc>
          <w:tcPr>
            <w:tcW w:w="976" w:type="dxa"/>
            <w:vAlign w:val="center"/>
          </w:tcPr>
          <w:p w14:paraId="1EF38371" w14:textId="2BC1BA61" w:rsidR="002A51C7" w:rsidRPr="005313D1" w:rsidRDefault="002A51C7"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282,565</w:t>
            </w:r>
          </w:p>
        </w:tc>
        <w:tc>
          <w:tcPr>
            <w:tcW w:w="1113" w:type="dxa"/>
            <w:vAlign w:val="center"/>
          </w:tcPr>
          <w:p w14:paraId="7F065A0B" w14:textId="6D4B10D2" w:rsidR="002A51C7" w:rsidRPr="005313D1" w:rsidRDefault="002A51C7"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3,064</w:t>
            </w:r>
          </w:p>
        </w:tc>
        <w:tc>
          <w:tcPr>
            <w:tcW w:w="1113" w:type="dxa"/>
            <w:vAlign w:val="center"/>
          </w:tcPr>
          <w:p w14:paraId="31B94997" w14:textId="2BA813BE" w:rsidR="002A51C7" w:rsidRPr="005313D1" w:rsidRDefault="002A51C7"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3,991</w:t>
            </w:r>
          </w:p>
        </w:tc>
        <w:tc>
          <w:tcPr>
            <w:tcW w:w="985" w:type="dxa"/>
            <w:tcBorders>
              <w:right w:val="single" w:sz="12" w:space="0" w:color="auto"/>
            </w:tcBorders>
            <w:vAlign w:val="center"/>
          </w:tcPr>
          <w:p w14:paraId="2C48E76B" w14:textId="507945C3" w:rsidR="002A51C7" w:rsidRPr="005313D1" w:rsidRDefault="002A51C7" w:rsidP="00656AE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1.41</w:t>
            </w:r>
          </w:p>
        </w:tc>
        <w:tc>
          <w:tcPr>
            <w:tcW w:w="1379" w:type="dxa"/>
            <w:tcBorders>
              <w:left w:val="single" w:sz="12" w:space="0" w:color="auto"/>
            </w:tcBorders>
            <w:vAlign w:val="center"/>
          </w:tcPr>
          <w:p w14:paraId="03E2CB3E" w14:textId="064B6DE3" w:rsidR="002A51C7" w:rsidRPr="005313D1" w:rsidRDefault="002A51C7" w:rsidP="003D48C6">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3,764,961</w:t>
            </w:r>
          </w:p>
        </w:tc>
        <w:tc>
          <w:tcPr>
            <w:tcW w:w="1182" w:type="dxa"/>
            <w:vAlign w:val="center"/>
          </w:tcPr>
          <w:p w14:paraId="2E9BB50F" w14:textId="72846559" w:rsidR="002A51C7" w:rsidRPr="005313D1" w:rsidRDefault="002A51C7"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56,016</w:t>
            </w:r>
          </w:p>
        </w:tc>
        <w:tc>
          <w:tcPr>
            <w:tcW w:w="1182" w:type="dxa"/>
            <w:vAlign w:val="center"/>
          </w:tcPr>
          <w:p w14:paraId="267DC862" w14:textId="7F754F2E" w:rsidR="002A51C7" w:rsidRPr="005313D1" w:rsidRDefault="002A51C7"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69,115</w:t>
            </w:r>
          </w:p>
        </w:tc>
        <w:tc>
          <w:tcPr>
            <w:tcW w:w="985" w:type="dxa"/>
            <w:vAlign w:val="center"/>
          </w:tcPr>
          <w:p w14:paraId="427D1977" w14:textId="532908EA" w:rsidR="002A51C7" w:rsidRPr="005313D1" w:rsidRDefault="002A51C7" w:rsidP="008F621A">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1.84</w:t>
            </w:r>
          </w:p>
        </w:tc>
      </w:tr>
    </w:tbl>
    <w:p w14:paraId="427EA9EF" w14:textId="77777777" w:rsidR="00756146" w:rsidRPr="005313D1" w:rsidRDefault="00756146" w:rsidP="00756146">
      <w:pPr>
        <w:rPr>
          <w:rFonts w:ascii="ＭＳ ゴシック" w:hAnsi="ＭＳ ゴシック"/>
          <w:color w:val="000000" w:themeColor="text1"/>
          <w:szCs w:val="24"/>
        </w:rPr>
      </w:pPr>
    </w:p>
    <w:p w14:paraId="104A119D" w14:textId="77777777" w:rsidR="00756146" w:rsidRPr="005313D1" w:rsidRDefault="00756146" w:rsidP="00016209">
      <w:pPr>
        <w:pStyle w:val="style3"/>
        <w:ind w:firstLineChars="300" w:firstLine="612"/>
        <w:rPr>
          <w:color w:val="000000" w:themeColor="text1"/>
        </w:rPr>
      </w:pPr>
      <w:r w:rsidRPr="005313D1">
        <w:rPr>
          <w:rFonts w:hint="eastAsia"/>
          <w:color w:val="000000" w:themeColor="text1"/>
        </w:rPr>
        <w:lastRenderedPageBreak/>
        <w:t>ウ　被保護世帯の世帯</w:t>
      </w:r>
      <w:r w:rsidR="00515683" w:rsidRPr="005313D1">
        <w:rPr>
          <w:rFonts w:hint="eastAsia"/>
          <w:color w:val="000000" w:themeColor="text1"/>
        </w:rPr>
        <w:t xml:space="preserve">類型別推移（保護停止中の世帯を除く）　　　　　　　</w:t>
      </w:r>
      <w:r w:rsidR="00515683" w:rsidRPr="005313D1">
        <w:rPr>
          <w:rFonts w:hint="eastAsia"/>
          <w:b w:val="0"/>
          <w:color w:val="000000" w:themeColor="text1"/>
        </w:rPr>
        <w:t xml:space="preserve"> </w:t>
      </w:r>
      <w:r w:rsidR="00515683" w:rsidRPr="005313D1">
        <w:rPr>
          <w:b w:val="0"/>
          <w:color w:val="000000" w:themeColor="text1"/>
        </w:rPr>
        <w:t xml:space="preserve"> </w:t>
      </w:r>
      <w:r w:rsidR="00515683" w:rsidRPr="005313D1">
        <w:rPr>
          <w:rFonts w:hint="eastAsia"/>
          <w:b w:val="0"/>
          <w:color w:val="000000" w:themeColor="text1"/>
        </w:rPr>
        <w:t>（</w:t>
      </w:r>
      <w:r w:rsidRPr="005313D1">
        <w:rPr>
          <w:rFonts w:hint="eastAsia"/>
          <w:b w:val="0"/>
          <w:color w:val="000000" w:themeColor="text1"/>
        </w:rPr>
        <w:t>単位：件</w:t>
      </w:r>
      <w:r w:rsidR="00515683" w:rsidRPr="005313D1">
        <w:rPr>
          <w:rFonts w:hint="eastAsia"/>
          <w:b w:val="0"/>
          <w:color w:val="000000" w:themeColor="text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1276"/>
        <w:gridCol w:w="1276"/>
        <w:gridCol w:w="1417"/>
        <w:gridCol w:w="1418"/>
        <w:gridCol w:w="1247"/>
      </w:tblGrid>
      <w:tr w:rsidR="005313D1" w:rsidRPr="005313D1" w14:paraId="1FE95313" w14:textId="77777777" w:rsidTr="003B3A68">
        <w:trPr>
          <w:trHeight w:val="345"/>
        </w:trPr>
        <w:tc>
          <w:tcPr>
            <w:tcW w:w="1305" w:type="dxa"/>
            <w:vAlign w:val="center"/>
          </w:tcPr>
          <w:p w14:paraId="04927B12" w14:textId="77777777" w:rsidR="00756146" w:rsidRPr="005313D1" w:rsidRDefault="00756146" w:rsidP="00DE2FAB">
            <w:pPr>
              <w:jc w:val="center"/>
              <w:rPr>
                <w:rFonts w:ascii="ＭＳ ゴシック" w:hAnsi="ＭＳ ゴシック"/>
                <w:color w:val="000000" w:themeColor="text1"/>
                <w:szCs w:val="24"/>
              </w:rPr>
            </w:pPr>
          </w:p>
        </w:tc>
        <w:tc>
          <w:tcPr>
            <w:tcW w:w="1417" w:type="dxa"/>
            <w:vAlign w:val="center"/>
          </w:tcPr>
          <w:p w14:paraId="02881C83"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高齢者世帯</w:t>
            </w:r>
          </w:p>
        </w:tc>
        <w:tc>
          <w:tcPr>
            <w:tcW w:w="1276" w:type="dxa"/>
            <w:vAlign w:val="center"/>
          </w:tcPr>
          <w:p w14:paraId="3ABA7F31"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母子世帯</w:t>
            </w:r>
          </w:p>
        </w:tc>
        <w:tc>
          <w:tcPr>
            <w:tcW w:w="1276" w:type="dxa"/>
            <w:vAlign w:val="center"/>
          </w:tcPr>
          <w:p w14:paraId="1FAE5E16"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障害者世帯</w:t>
            </w:r>
          </w:p>
        </w:tc>
        <w:tc>
          <w:tcPr>
            <w:tcW w:w="1417" w:type="dxa"/>
            <w:vAlign w:val="center"/>
          </w:tcPr>
          <w:p w14:paraId="7F5C2FF4"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傷病者世帯</w:t>
            </w:r>
          </w:p>
        </w:tc>
        <w:tc>
          <w:tcPr>
            <w:tcW w:w="1418" w:type="dxa"/>
            <w:tcBorders>
              <w:right w:val="double" w:sz="4" w:space="0" w:color="auto"/>
            </w:tcBorders>
            <w:vAlign w:val="center"/>
          </w:tcPr>
          <w:p w14:paraId="0EA8AC2A"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その他世帯</w:t>
            </w:r>
          </w:p>
        </w:tc>
        <w:tc>
          <w:tcPr>
            <w:tcW w:w="1247" w:type="dxa"/>
            <w:tcBorders>
              <w:left w:val="double" w:sz="4" w:space="0" w:color="auto"/>
            </w:tcBorders>
            <w:vAlign w:val="center"/>
          </w:tcPr>
          <w:p w14:paraId="77E178EF"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合計</w:t>
            </w:r>
          </w:p>
        </w:tc>
      </w:tr>
      <w:tr w:rsidR="005313D1" w:rsidRPr="005313D1" w14:paraId="5E62D00D" w14:textId="77777777" w:rsidTr="00515683">
        <w:trPr>
          <w:trHeight w:val="345"/>
        </w:trPr>
        <w:tc>
          <w:tcPr>
            <w:tcW w:w="1305" w:type="dxa"/>
            <w:vAlign w:val="center"/>
          </w:tcPr>
          <w:p w14:paraId="1F8ECC4E" w14:textId="3602AC34" w:rsidR="003D48C6" w:rsidRPr="005313D1" w:rsidRDefault="003D48C6" w:rsidP="003D48C6">
            <w:pPr>
              <w:jc w:val="center"/>
              <w:rPr>
                <w:rFonts w:ascii="ＭＳ ゴシック" w:hAnsi="ＭＳ ゴシック"/>
                <w:color w:val="000000" w:themeColor="text1"/>
                <w:sz w:val="20"/>
                <w:szCs w:val="20"/>
              </w:rPr>
            </w:pPr>
            <w:r w:rsidRPr="005313D1">
              <w:rPr>
                <w:rFonts w:ascii="ＭＳ ゴシック" w:hAnsi="ＭＳ ゴシック" w:hint="eastAsia"/>
                <w:color w:val="000000" w:themeColor="text1"/>
                <w:sz w:val="20"/>
                <w:szCs w:val="20"/>
              </w:rPr>
              <w:t>令和３年度</w:t>
            </w:r>
          </w:p>
        </w:tc>
        <w:tc>
          <w:tcPr>
            <w:tcW w:w="1417" w:type="dxa"/>
            <w:vAlign w:val="center"/>
          </w:tcPr>
          <w:p w14:paraId="44407E03" w14:textId="346297C7" w:rsidR="003D48C6" w:rsidRPr="005313D1" w:rsidRDefault="003D48C6" w:rsidP="003D48C6">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1,481</w:t>
            </w:r>
          </w:p>
        </w:tc>
        <w:tc>
          <w:tcPr>
            <w:tcW w:w="1276" w:type="dxa"/>
            <w:vAlign w:val="center"/>
          </w:tcPr>
          <w:p w14:paraId="792F2356" w14:textId="726E047F" w:rsidR="003D48C6" w:rsidRPr="005313D1" w:rsidRDefault="003D48C6" w:rsidP="003D48C6">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189</w:t>
            </w:r>
          </w:p>
        </w:tc>
        <w:tc>
          <w:tcPr>
            <w:tcW w:w="1276" w:type="dxa"/>
            <w:vAlign w:val="center"/>
          </w:tcPr>
          <w:p w14:paraId="206B89D0" w14:textId="01AF6F9B" w:rsidR="003D48C6" w:rsidRPr="005313D1" w:rsidRDefault="003D48C6" w:rsidP="003D48C6">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554</w:t>
            </w:r>
          </w:p>
        </w:tc>
        <w:tc>
          <w:tcPr>
            <w:tcW w:w="1417" w:type="dxa"/>
            <w:vAlign w:val="center"/>
          </w:tcPr>
          <w:p w14:paraId="5892B5DF" w14:textId="42593D56" w:rsidR="003D48C6" w:rsidRPr="005313D1" w:rsidRDefault="003D48C6" w:rsidP="003D48C6">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214</w:t>
            </w:r>
          </w:p>
        </w:tc>
        <w:tc>
          <w:tcPr>
            <w:tcW w:w="1418" w:type="dxa"/>
            <w:tcBorders>
              <w:right w:val="double" w:sz="4" w:space="0" w:color="auto"/>
            </w:tcBorders>
            <w:vAlign w:val="center"/>
          </w:tcPr>
          <w:p w14:paraId="0F580687" w14:textId="7492F6A4" w:rsidR="003D48C6" w:rsidRPr="005313D1" w:rsidRDefault="003D48C6" w:rsidP="003D48C6">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550</w:t>
            </w:r>
          </w:p>
        </w:tc>
        <w:tc>
          <w:tcPr>
            <w:tcW w:w="1247" w:type="dxa"/>
            <w:tcBorders>
              <w:left w:val="double" w:sz="4" w:space="0" w:color="auto"/>
            </w:tcBorders>
            <w:vAlign w:val="center"/>
          </w:tcPr>
          <w:p w14:paraId="3EFF2CB4" w14:textId="450CDFB9" w:rsidR="003D48C6" w:rsidRPr="005313D1" w:rsidRDefault="003D48C6" w:rsidP="003D48C6">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2,988</w:t>
            </w:r>
          </w:p>
        </w:tc>
      </w:tr>
      <w:tr w:rsidR="005313D1" w:rsidRPr="005313D1" w14:paraId="6589C04E" w14:textId="77777777" w:rsidTr="00515683">
        <w:trPr>
          <w:trHeight w:val="345"/>
        </w:trPr>
        <w:tc>
          <w:tcPr>
            <w:tcW w:w="1305" w:type="dxa"/>
            <w:vAlign w:val="center"/>
          </w:tcPr>
          <w:p w14:paraId="0FD47AB0" w14:textId="6F8DC181" w:rsidR="00F405E5" w:rsidRPr="005313D1" w:rsidRDefault="003D48C6" w:rsidP="00F405E5">
            <w:pPr>
              <w:jc w:val="center"/>
              <w:rPr>
                <w:rFonts w:ascii="ＭＳ ゴシック" w:hAnsi="ＭＳ ゴシック"/>
                <w:color w:val="000000" w:themeColor="text1"/>
                <w:sz w:val="20"/>
                <w:szCs w:val="20"/>
              </w:rPr>
            </w:pPr>
            <w:r w:rsidRPr="005313D1">
              <w:rPr>
                <w:rFonts w:ascii="ＭＳ ゴシック" w:hAnsi="ＭＳ ゴシック" w:hint="eastAsia"/>
                <w:color w:val="000000" w:themeColor="text1"/>
                <w:sz w:val="20"/>
                <w:szCs w:val="20"/>
              </w:rPr>
              <w:t>令和４</w:t>
            </w:r>
            <w:r w:rsidR="00F405E5" w:rsidRPr="005313D1">
              <w:rPr>
                <w:rFonts w:ascii="ＭＳ ゴシック" w:hAnsi="ＭＳ ゴシック" w:hint="eastAsia"/>
                <w:color w:val="000000" w:themeColor="text1"/>
                <w:sz w:val="20"/>
                <w:szCs w:val="20"/>
              </w:rPr>
              <w:t>年度</w:t>
            </w:r>
          </w:p>
        </w:tc>
        <w:tc>
          <w:tcPr>
            <w:tcW w:w="1417" w:type="dxa"/>
            <w:vAlign w:val="center"/>
          </w:tcPr>
          <w:p w14:paraId="65735DFE" w14:textId="4B06FE4A" w:rsidR="00F405E5" w:rsidRPr="005313D1" w:rsidRDefault="003D48C6"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1,503</w:t>
            </w:r>
          </w:p>
        </w:tc>
        <w:tc>
          <w:tcPr>
            <w:tcW w:w="1276" w:type="dxa"/>
            <w:vAlign w:val="center"/>
          </w:tcPr>
          <w:p w14:paraId="15E9D1FC" w14:textId="2E02A357" w:rsidR="00F405E5" w:rsidRPr="005313D1" w:rsidRDefault="003D48C6"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177</w:t>
            </w:r>
          </w:p>
        </w:tc>
        <w:tc>
          <w:tcPr>
            <w:tcW w:w="1276" w:type="dxa"/>
            <w:vAlign w:val="center"/>
          </w:tcPr>
          <w:p w14:paraId="46297BED" w14:textId="38416F9A" w:rsidR="00F405E5" w:rsidRPr="005313D1" w:rsidRDefault="003D48C6"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577</w:t>
            </w:r>
          </w:p>
        </w:tc>
        <w:tc>
          <w:tcPr>
            <w:tcW w:w="1417" w:type="dxa"/>
            <w:vAlign w:val="center"/>
          </w:tcPr>
          <w:p w14:paraId="40840299" w14:textId="6003A514" w:rsidR="00F405E5" w:rsidRPr="005313D1" w:rsidRDefault="003D48C6"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214</w:t>
            </w:r>
          </w:p>
        </w:tc>
        <w:tc>
          <w:tcPr>
            <w:tcW w:w="1418" w:type="dxa"/>
            <w:tcBorders>
              <w:right w:val="double" w:sz="4" w:space="0" w:color="auto"/>
            </w:tcBorders>
            <w:vAlign w:val="center"/>
          </w:tcPr>
          <w:p w14:paraId="236476B5" w14:textId="79ADE5FA" w:rsidR="00F405E5" w:rsidRPr="005313D1" w:rsidRDefault="003D48C6"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551</w:t>
            </w:r>
          </w:p>
        </w:tc>
        <w:tc>
          <w:tcPr>
            <w:tcW w:w="1247" w:type="dxa"/>
            <w:tcBorders>
              <w:left w:val="double" w:sz="4" w:space="0" w:color="auto"/>
            </w:tcBorders>
            <w:vAlign w:val="center"/>
          </w:tcPr>
          <w:p w14:paraId="602AD066" w14:textId="761E3C69" w:rsidR="00F405E5" w:rsidRPr="005313D1" w:rsidRDefault="003D48C6"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3,022</w:t>
            </w:r>
          </w:p>
        </w:tc>
      </w:tr>
      <w:tr w:rsidR="002A51C7" w:rsidRPr="005313D1" w14:paraId="12600EBE" w14:textId="77777777" w:rsidTr="00515683">
        <w:trPr>
          <w:trHeight w:val="345"/>
        </w:trPr>
        <w:tc>
          <w:tcPr>
            <w:tcW w:w="1305" w:type="dxa"/>
            <w:vAlign w:val="center"/>
          </w:tcPr>
          <w:p w14:paraId="11998EFA" w14:textId="4367C3CB" w:rsidR="002A51C7" w:rsidRPr="005313D1" w:rsidRDefault="002A51C7" w:rsidP="00F405E5">
            <w:pPr>
              <w:jc w:val="center"/>
              <w:rPr>
                <w:rFonts w:ascii="ＭＳ ゴシック" w:hAnsi="ＭＳ ゴシック"/>
                <w:color w:val="000000" w:themeColor="text1"/>
                <w:sz w:val="20"/>
                <w:szCs w:val="20"/>
              </w:rPr>
            </w:pPr>
            <w:r w:rsidRPr="005313D1">
              <w:rPr>
                <w:rFonts w:ascii="ＭＳ ゴシック" w:hAnsi="ＭＳ ゴシック" w:hint="eastAsia"/>
                <w:color w:val="000000" w:themeColor="text1"/>
                <w:sz w:val="20"/>
                <w:szCs w:val="20"/>
              </w:rPr>
              <w:t>令和５年度</w:t>
            </w:r>
          </w:p>
        </w:tc>
        <w:tc>
          <w:tcPr>
            <w:tcW w:w="1417" w:type="dxa"/>
            <w:vAlign w:val="center"/>
          </w:tcPr>
          <w:p w14:paraId="4B0ECF6E" w14:textId="5369820B" w:rsidR="002A51C7" w:rsidRPr="005313D1" w:rsidRDefault="00101C28"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1,485</w:t>
            </w:r>
          </w:p>
        </w:tc>
        <w:tc>
          <w:tcPr>
            <w:tcW w:w="1276" w:type="dxa"/>
            <w:vAlign w:val="center"/>
          </w:tcPr>
          <w:p w14:paraId="12389B29" w14:textId="19AE1D26" w:rsidR="002A51C7" w:rsidRPr="005313D1" w:rsidRDefault="00101C28"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162</w:t>
            </w:r>
          </w:p>
        </w:tc>
        <w:tc>
          <w:tcPr>
            <w:tcW w:w="1276" w:type="dxa"/>
            <w:vAlign w:val="center"/>
          </w:tcPr>
          <w:p w14:paraId="20A53276" w14:textId="0E954DA9" w:rsidR="002A51C7" w:rsidRPr="005313D1" w:rsidRDefault="00101C28"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610</w:t>
            </w:r>
          </w:p>
        </w:tc>
        <w:tc>
          <w:tcPr>
            <w:tcW w:w="1417" w:type="dxa"/>
            <w:vAlign w:val="center"/>
          </w:tcPr>
          <w:p w14:paraId="7C8DA60A" w14:textId="57DAC073" w:rsidR="002A51C7" w:rsidRPr="005313D1" w:rsidRDefault="00101C28"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238</w:t>
            </w:r>
          </w:p>
        </w:tc>
        <w:tc>
          <w:tcPr>
            <w:tcW w:w="1418" w:type="dxa"/>
            <w:tcBorders>
              <w:right w:val="double" w:sz="4" w:space="0" w:color="auto"/>
            </w:tcBorders>
            <w:vAlign w:val="center"/>
          </w:tcPr>
          <w:p w14:paraId="6127D148" w14:textId="032AEC9E" w:rsidR="002A51C7" w:rsidRPr="005313D1" w:rsidRDefault="00101C28"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565</w:t>
            </w:r>
          </w:p>
        </w:tc>
        <w:tc>
          <w:tcPr>
            <w:tcW w:w="1247" w:type="dxa"/>
            <w:tcBorders>
              <w:left w:val="double" w:sz="4" w:space="0" w:color="auto"/>
            </w:tcBorders>
            <w:vAlign w:val="center"/>
          </w:tcPr>
          <w:p w14:paraId="4F94968A" w14:textId="6DA74F38" w:rsidR="002A51C7" w:rsidRPr="005313D1" w:rsidRDefault="00101C28" w:rsidP="00F405E5">
            <w:pPr>
              <w:ind w:rightChars="12" w:right="23"/>
              <w:jc w:val="right"/>
              <w:rPr>
                <w:rFonts w:ascii="ＭＳ ゴシック" w:hAnsi="ＭＳ ゴシック"/>
                <w:color w:val="000000" w:themeColor="text1"/>
                <w:szCs w:val="22"/>
              </w:rPr>
            </w:pPr>
            <w:r w:rsidRPr="005313D1">
              <w:rPr>
                <w:rFonts w:ascii="ＭＳ ゴシック" w:hAnsi="ＭＳ ゴシック" w:hint="eastAsia"/>
                <w:color w:val="000000" w:themeColor="text1"/>
                <w:szCs w:val="22"/>
              </w:rPr>
              <w:t>3,060</w:t>
            </w:r>
          </w:p>
        </w:tc>
      </w:tr>
    </w:tbl>
    <w:p w14:paraId="70A355B6" w14:textId="62F07068" w:rsidR="00756146" w:rsidRPr="005313D1" w:rsidRDefault="00756146" w:rsidP="00756146">
      <w:pPr>
        <w:rPr>
          <w:rFonts w:ascii="ＭＳ 明朝" w:eastAsia="ＭＳ 明朝" w:hAnsi="ＭＳ 明朝"/>
          <w:color w:val="000000" w:themeColor="text1"/>
          <w:szCs w:val="24"/>
        </w:rPr>
      </w:pPr>
    </w:p>
    <w:p w14:paraId="3D1534E7" w14:textId="77777777" w:rsidR="00F02098" w:rsidRPr="005313D1" w:rsidRDefault="00F02098" w:rsidP="00756146">
      <w:pPr>
        <w:rPr>
          <w:rFonts w:ascii="ＭＳ 明朝" w:eastAsia="ＭＳ 明朝" w:hAnsi="ＭＳ 明朝"/>
          <w:color w:val="000000" w:themeColor="text1"/>
          <w:szCs w:val="24"/>
        </w:rPr>
      </w:pPr>
    </w:p>
    <w:p w14:paraId="451C1E1A" w14:textId="77777777" w:rsidR="00756146" w:rsidRPr="005313D1" w:rsidRDefault="00756146" w:rsidP="00016209">
      <w:pPr>
        <w:pStyle w:val="style3"/>
        <w:ind w:firstLineChars="300" w:firstLine="612"/>
        <w:rPr>
          <w:color w:val="000000" w:themeColor="text1"/>
        </w:rPr>
      </w:pPr>
      <w:r w:rsidRPr="005313D1">
        <w:rPr>
          <w:rFonts w:hint="eastAsia"/>
          <w:color w:val="000000" w:themeColor="text1"/>
        </w:rPr>
        <w:t xml:space="preserve">エ　相談・申請受理・開始・廃止件数推移　</w:t>
      </w:r>
    </w:p>
    <w:tbl>
      <w:tblPr>
        <w:tblW w:w="925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1578"/>
        <w:gridCol w:w="2099"/>
        <w:gridCol w:w="2099"/>
        <w:gridCol w:w="2099"/>
      </w:tblGrid>
      <w:tr w:rsidR="005313D1" w:rsidRPr="005313D1" w14:paraId="47E66E6D" w14:textId="77777777" w:rsidTr="00306DE4">
        <w:trPr>
          <w:trHeight w:val="343"/>
        </w:trPr>
        <w:tc>
          <w:tcPr>
            <w:tcW w:w="2958" w:type="dxa"/>
            <w:gridSpan w:val="2"/>
          </w:tcPr>
          <w:p w14:paraId="62BBB65E" w14:textId="77777777" w:rsidR="00306DE4" w:rsidRPr="005313D1" w:rsidRDefault="00306DE4" w:rsidP="00DE2FAB">
            <w:pPr>
              <w:jc w:val="center"/>
              <w:rPr>
                <w:rFonts w:ascii="ＭＳ ゴシック" w:hAnsi="ＭＳ ゴシック"/>
                <w:color w:val="000000" w:themeColor="text1"/>
                <w:szCs w:val="24"/>
              </w:rPr>
            </w:pPr>
          </w:p>
        </w:tc>
        <w:tc>
          <w:tcPr>
            <w:tcW w:w="2099" w:type="dxa"/>
          </w:tcPr>
          <w:p w14:paraId="565015B4" w14:textId="1545F388" w:rsidR="00306DE4" w:rsidRPr="005313D1" w:rsidRDefault="005F37E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令和３</w:t>
            </w:r>
            <w:r w:rsidR="001E3215" w:rsidRPr="005313D1">
              <w:rPr>
                <w:rFonts w:ascii="ＭＳ ゴシック" w:hAnsi="ＭＳ ゴシック" w:hint="eastAsia"/>
                <w:color w:val="000000" w:themeColor="text1"/>
                <w:szCs w:val="24"/>
              </w:rPr>
              <w:t>年度</w:t>
            </w:r>
          </w:p>
        </w:tc>
        <w:tc>
          <w:tcPr>
            <w:tcW w:w="2099" w:type="dxa"/>
          </w:tcPr>
          <w:p w14:paraId="595D8743" w14:textId="504132A1" w:rsidR="00306DE4" w:rsidRPr="005313D1" w:rsidRDefault="005F37E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令和４</w:t>
            </w:r>
            <w:r w:rsidR="001E3215" w:rsidRPr="005313D1">
              <w:rPr>
                <w:rFonts w:ascii="ＭＳ ゴシック" w:hAnsi="ＭＳ ゴシック" w:hint="eastAsia"/>
                <w:color w:val="000000" w:themeColor="text1"/>
                <w:szCs w:val="24"/>
              </w:rPr>
              <w:t>年度</w:t>
            </w:r>
          </w:p>
        </w:tc>
        <w:tc>
          <w:tcPr>
            <w:tcW w:w="2099" w:type="dxa"/>
          </w:tcPr>
          <w:p w14:paraId="741AEC41" w14:textId="541439D0" w:rsidR="00306DE4" w:rsidRPr="005313D1" w:rsidRDefault="005F37E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令和５</w:t>
            </w:r>
            <w:r w:rsidR="00016209" w:rsidRPr="005313D1">
              <w:rPr>
                <w:rFonts w:ascii="ＭＳ ゴシック" w:hAnsi="ＭＳ ゴシック" w:hint="eastAsia"/>
                <w:color w:val="000000" w:themeColor="text1"/>
                <w:szCs w:val="24"/>
              </w:rPr>
              <w:t>年度</w:t>
            </w:r>
          </w:p>
        </w:tc>
      </w:tr>
      <w:tr w:rsidR="005313D1" w:rsidRPr="005313D1" w14:paraId="72D9D340" w14:textId="77777777" w:rsidTr="00515683">
        <w:trPr>
          <w:trHeight w:val="359"/>
        </w:trPr>
        <w:tc>
          <w:tcPr>
            <w:tcW w:w="1380" w:type="dxa"/>
            <w:vMerge w:val="restart"/>
            <w:vAlign w:val="center"/>
          </w:tcPr>
          <w:p w14:paraId="6E272C54" w14:textId="77777777" w:rsidR="00E813B7" w:rsidRPr="005313D1" w:rsidRDefault="00E813B7" w:rsidP="00E813B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面接相談</w:t>
            </w:r>
          </w:p>
        </w:tc>
        <w:tc>
          <w:tcPr>
            <w:tcW w:w="1578" w:type="dxa"/>
            <w:vAlign w:val="center"/>
          </w:tcPr>
          <w:p w14:paraId="6FDC7F75"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実数（件）</w:t>
            </w:r>
          </w:p>
        </w:tc>
        <w:tc>
          <w:tcPr>
            <w:tcW w:w="2099" w:type="dxa"/>
            <w:vAlign w:val="center"/>
          </w:tcPr>
          <w:p w14:paraId="7912AFE6" w14:textId="76FE5A78"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1,785</w:t>
            </w:r>
          </w:p>
        </w:tc>
        <w:tc>
          <w:tcPr>
            <w:tcW w:w="2099" w:type="dxa"/>
            <w:vAlign w:val="center"/>
          </w:tcPr>
          <w:p w14:paraId="5CF30942" w14:textId="7B9B9FE0"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1,364</w:t>
            </w:r>
          </w:p>
        </w:tc>
        <w:tc>
          <w:tcPr>
            <w:tcW w:w="2099" w:type="dxa"/>
            <w:vAlign w:val="center"/>
          </w:tcPr>
          <w:p w14:paraId="72B708CF" w14:textId="5347595C" w:rsidR="00E813B7" w:rsidRPr="005313D1" w:rsidRDefault="00101C28"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1,436</w:t>
            </w:r>
          </w:p>
        </w:tc>
      </w:tr>
      <w:tr w:rsidR="005313D1" w:rsidRPr="005313D1" w14:paraId="2AA54E95" w14:textId="77777777" w:rsidTr="00515683">
        <w:trPr>
          <w:trHeight w:val="359"/>
        </w:trPr>
        <w:tc>
          <w:tcPr>
            <w:tcW w:w="1380" w:type="dxa"/>
            <w:vMerge/>
            <w:vAlign w:val="center"/>
          </w:tcPr>
          <w:p w14:paraId="298A2760" w14:textId="77777777" w:rsidR="00E813B7" w:rsidRPr="005313D1" w:rsidRDefault="00E813B7" w:rsidP="00E813B7">
            <w:pPr>
              <w:jc w:val="center"/>
              <w:rPr>
                <w:rFonts w:ascii="ＭＳ ゴシック" w:hAnsi="ＭＳ ゴシック"/>
                <w:color w:val="000000" w:themeColor="text1"/>
                <w:szCs w:val="24"/>
              </w:rPr>
            </w:pPr>
          </w:p>
        </w:tc>
        <w:tc>
          <w:tcPr>
            <w:tcW w:w="1578" w:type="dxa"/>
            <w:vAlign w:val="center"/>
          </w:tcPr>
          <w:p w14:paraId="341561B9"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対前年比（％）</w:t>
            </w:r>
          </w:p>
        </w:tc>
        <w:tc>
          <w:tcPr>
            <w:tcW w:w="2099" w:type="dxa"/>
            <w:vAlign w:val="center"/>
          </w:tcPr>
          <w:p w14:paraId="3352B380" w14:textId="4B71E558" w:rsidR="00E813B7" w:rsidRPr="005313D1" w:rsidRDefault="005F37E6"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95.6</w:t>
            </w:r>
          </w:p>
        </w:tc>
        <w:tc>
          <w:tcPr>
            <w:tcW w:w="2099" w:type="dxa"/>
            <w:vAlign w:val="center"/>
          </w:tcPr>
          <w:p w14:paraId="06BCFF4F" w14:textId="56C4DA80" w:rsidR="00E813B7" w:rsidRPr="005313D1" w:rsidRDefault="005F37E6"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76.4</w:t>
            </w:r>
          </w:p>
        </w:tc>
        <w:tc>
          <w:tcPr>
            <w:tcW w:w="2099" w:type="dxa"/>
            <w:vAlign w:val="center"/>
          </w:tcPr>
          <w:p w14:paraId="1B9B29F5" w14:textId="2AD29C95" w:rsidR="00E813B7" w:rsidRPr="005313D1" w:rsidRDefault="00101C28"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105.2</w:t>
            </w:r>
          </w:p>
        </w:tc>
      </w:tr>
      <w:tr w:rsidR="005313D1" w:rsidRPr="005313D1" w14:paraId="307C9947" w14:textId="77777777" w:rsidTr="00515683">
        <w:trPr>
          <w:trHeight w:val="359"/>
        </w:trPr>
        <w:tc>
          <w:tcPr>
            <w:tcW w:w="1380" w:type="dxa"/>
            <w:vMerge w:val="restart"/>
            <w:vAlign w:val="center"/>
          </w:tcPr>
          <w:p w14:paraId="22C474E9" w14:textId="77777777" w:rsidR="00E813B7" w:rsidRPr="005313D1" w:rsidRDefault="00E813B7" w:rsidP="00E813B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申請受理</w:t>
            </w:r>
          </w:p>
        </w:tc>
        <w:tc>
          <w:tcPr>
            <w:tcW w:w="1578" w:type="dxa"/>
            <w:vAlign w:val="center"/>
          </w:tcPr>
          <w:p w14:paraId="65C5CCC2"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実数（件）</w:t>
            </w:r>
          </w:p>
        </w:tc>
        <w:tc>
          <w:tcPr>
            <w:tcW w:w="2099" w:type="dxa"/>
            <w:vAlign w:val="center"/>
          </w:tcPr>
          <w:p w14:paraId="704D1E91" w14:textId="0AE36A2A"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575</w:t>
            </w:r>
          </w:p>
        </w:tc>
        <w:tc>
          <w:tcPr>
            <w:tcW w:w="2099" w:type="dxa"/>
            <w:vAlign w:val="center"/>
          </w:tcPr>
          <w:p w14:paraId="599A96B0" w14:textId="241CF3BC" w:rsidR="00E813B7" w:rsidRPr="005313D1" w:rsidRDefault="00101C28"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541</w:t>
            </w:r>
          </w:p>
        </w:tc>
        <w:tc>
          <w:tcPr>
            <w:tcW w:w="2099" w:type="dxa"/>
            <w:vAlign w:val="center"/>
          </w:tcPr>
          <w:p w14:paraId="1A93BB13" w14:textId="462D4414" w:rsidR="00064716" w:rsidRPr="005313D1" w:rsidRDefault="00101C28" w:rsidP="00064716">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590</w:t>
            </w:r>
          </w:p>
        </w:tc>
      </w:tr>
      <w:tr w:rsidR="005313D1" w:rsidRPr="005313D1" w14:paraId="46F66259" w14:textId="77777777" w:rsidTr="00515683">
        <w:trPr>
          <w:trHeight w:val="359"/>
        </w:trPr>
        <w:tc>
          <w:tcPr>
            <w:tcW w:w="1380" w:type="dxa"/>
            <w:vMerge/>
            <w:vAlign w:val="center"/>
          </w:tcPr>
          <w:p w14:paraId="3710F64F" w14:textId="77777777" w:rsidR="00E813B7" w:rsidRPr="005313D1" w:rsidRDefault="00E813B7" w:rsidP="00E813B7">
            <w:pPr>
              <w:jc w:val="center"/>
              <w:rPr>
                <w:rFonts w:ascii="ＭＳ ゴシック" w:hAnsi="ＭＳ ゴシック"/>
                <w:color w:val="000000" w:themeColor="text1"/>
                <w:szCs w:val="24"/>
              </w:rPr>
            </w:pPr>
          </w:p>
        </w:tc>
        <w:tc>
          <w:tcPr>
            <w:tcW w:w="1578" w:type="dxa"/>
            <w:vAlign w:val="center"/>
          </w:tcPr>
          <w:p w14:paraId="20C61369"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対前年比（％）</w:t>
            </w:r>
          </w:p>
        </w:tc>
        <w:tc>
          <w:tcPr>
            <w:tcW w:w="2099" w:type="dxa"/>
            <w:vAlign w:val="center"/>
          </w:tcPr>
          <w:p w14:paraId="69E36D65" w14:textId="2FFC4895"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123.7</w:t>
            </w:r>
          </w:p>
        </w:tc>
        <w:tc>
          <w:tcPr>
            <w:tcW w:w="2099" w:type="dxa"/>
            <w:vAlign w:val="center"/>
          </w:tcPr>
          <w:p w14:paraId="54E8BC1E" w14:textId="3C6B7DB3"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95.3</w:t>
            </w:r>
          </w:p>
        </w:tc>
        <w:tc>
          <w:tcPr>
            <w:tcW w:w="2099" w:type="dxa"/>
            <w:vAlign w:val="center"/>
          </w:tcPr>
          <w:p w14:paraId="7F85B179" w14:textId="3CBFD631" w:rsidR="00E813B7" w:rsidRPr="005313D1" w:rsidRDefault="00101C28"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109.0</w:t>
            </w:r>
          </w:p>
        </w:tc>
      </w:tr>
      <w:tr w:rsidR="005313D1" w:rsidRPr="005313D1" w14:paraId="103E793F" w14:textId="77777777" w:rsidTr="00515683">
        <w:trPr>
          <w:trHeight w:val="359"/>
        </w:trPr>
        <w:tc>
          <w:tcPr>
            <w:tcW w:w="1380" w:type="dxa"/>
            <w:vMerge w:val="restart"/>
            <w:vAlign w:val="center"/>
          </w:tcPr>
          <w:p w14:paraId="7527BFAE" w14:textId="77777777" w:rsidR="00E813B7" w:rsidRPr="005313D1" w:rsidRDefault="00E813B7" w:rsidP="00E813B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職権保護</w:t>
            </w:r>
          </w:p>
        </w:tc>
        <w:tc>
          <w:tcPr>
            <w:tcW w:w="1578" w:type="dxa"/>
            <w:vAlign w:val="center"/>
          </w:tcPr>
          <w:p w14:paraId="10F15DC4"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実数（件）</w:t>
            </w:r>
          </w:p>
        </w:tc>
        <w:tc>
          <w:tcPr>
            <w:tcW w:w="2099" w:type="dxa"/>
            <w:vAlign w:val="center"/>
          </w:tcPr>
          <w:p w14:paraId="16A6DCE1" w14:textId="508E563C"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w:t>
            </w:r>
          </w:p>
        </w:tc>
        <w:tc>
          <w:tcPr>
            <w:tcW w:w="2099" w:type="dxa"/>
            <w:vAlign w:val="center"/>
          </w:tcPr>
          <w:p w14:paraId="1A7471D1" w14:textId="4C13A57D"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7</w:t>
            </w:r>
          </w:p>
        </w:tc>
        <w:tc>
          <w:tcPr>
            <w:tcW w:w="2099" w:type="dxa"/>
            <w:vAlign w:val="center"/>
          </w:tcPr>
          <w:p w14:paraId="003F1CBF" w14:textId="1645D3FD" w:rsidR="00E813B7" w:rsidRPr="005313D1" w:rsidRDefault="00101C28"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3</w:t>
            </w:r>
          </w:p>
        </w:tc>
      </w:tr>
      <w:tr w:rsidR="005313D1" w:rsidRPr="005313D1" w14:paraId="568CF52B" w14:textId="77777777" w:rsidTr="00515683">
        <w:trPr>
          <w:trHeight w:val="334"/>
        </w:trPr>
        <w:tc>
          <w:tcPr>
            <w:tcW w:w="1380" w:type="dxa"/>
            <w:vMerge/>
            <w:vAlign w:val="center"/>
          </w:tcPr>
          <w:p w14:paraId="47BE1FA8" w14:textId="77777777" w:rsidR="00E813B7" w:rsidRPr="005313D1" w:rsidRDefault="00E813B7" w:rsidP="00E813B7">
            <w:pPr>
              <w:jc w:val="center"/>
              <w:rPr>
                <w:rFonts w:ascii="ＭＳ ゴシック" w:hAnsi="ＭＳ ゴシック"/>
                <w:color w:val="000000" w:themeColor="text1"/>
                <w:szCs w:val="24"/>
              </w:rPr>
            </w:pPr>
          </w:p>
        </w:tc>
        <w:tc>
          <w:tcPr>
            <w:tcW w:w="1578" w:type="dxa"/>
            <w:vAlign w:val="center"/>
          </w:tcPr>
          <w:p w14:paraId="63D159F6"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対前年比（％）</w:t>
            </w:r>
          </w:p>
        </w:tc>
        <w:tc>
          <w:tcPr>
            <w:tcW w:w="2099" w:type="dxa"/>
            <w:vAlign w:val="center"/>
          </w:tcPr>
          <w:p w14:paraId="71750DED" w14:textId="443FE9B3"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50</w:t>
            </w:r>
          </w:p>
        </w:tc>
        <w:tc>
          <w:tcPr>
            <w:tcW w:w="2099" w:type="dxa"/>
            <w:vAlign w:val="center"/>
          </w:tcPr>
          <w:p w14:paraId="32A43BF4" w14:textId="59C5D531"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700</w:t>
            </w:r>
          </w:p>
        </w:tc>
        <w:tc>
          <w:tcPr>
            <w:tcW w:w="2099" w:type="dxa"/>
            <w:vAlign w:val="center"/>
          </w:tcPr>
          <w:p w14:paraId="619CC70C" w14:textId="774A0562" w:rsidR="00E813B7" w:rsidRPr="005313D1" w:rsidRDefault="00101C28"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42.8</w:t>
            </w:r>
          </w:p>
        </w:tc>
      </w:tr>
      <w:tr w:rsidR="005313D1" w:rsidRPr="005313D1" w14:paraId="18F385D3" w14:textId="77777777" w:rsidTr="00515683">
        <w:trPr>
          <w:trHeight w:val="359"/>
        </w:trPr>
        <w:tc>
          <w:tcPr>
            <w:tcW w:w="1380" w:type="dxa"/>
            <w:vMerge w:val="restart"/>
            <w:vAlign w:val="center"/>
          </w:tcPr>
          <w:p w14:paraId="78A65C57" w14:textId="77777777" w:rsidR="00E813B7" w:rsidRPr="005313D1" w:rsidRDefault="00E813B7" w:rsidP="00E813B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開始</w:t>
            </w:r>
          </w:p>
        </w:tc>
        <w:tc>
          <w:tcPr>
            <w:tcW w:w="1578" w:type="dxa"/>
            <w:vAlign w:val="center"/>
          </w:tcPr>
          <w:p w14:paraId="21318120"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実数（件）</w:t>
            </w:r>
          </w:p>
        </w:tc>
        <w:tc>
          <w:tcPr>
            <w:tcW w:w="2099" w:type="dxa"/>
            <w:vAlign w:val="center"/>
          </w:tcPr>
          <w:p w14:paraId="0333647F" w14:textId="726346AB" w:rsidR="00E813B7" w:rsidRPr="005313D1" w:rsidRDefault="005F37E6"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488</w:t>
            </w:r>
          </w:p>
        </w:tc>
        <w:tc>
          <w:tcPr>
            <w:tcW w:w="2099" w:type="dxa"/>
            <w:vAlign w:val="center"/>
          </w:tcPr>
          <w:p w14:paraId="65A314A1" w14:textId="6F4863BB" w:rsidR="00E813B7" w:rsidRPr="005313D1" w:rsidRDefault="005F37E6"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470</w:t>
            </w:r>
          </w:p>
        </w:tc>
        <w:tc>
          <w:tcPr>
            <w:tcW w:w="2099" w:type="dxa"/>
            <w:vAlign w:val="center"/>
          </w:tcPr>
          <w:p w14:paraId="3C5B630C" w14:textId="64B89AE4" w:rsidR="00E813B7" w:rsidRPr="005313D1" w:rsidRDefault="00101C28"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483</w:t>
            </w:r>
          </w:p>
        </w:tc>
      </w:tr>
      <w:tr w:rsidR="005313D1" w:rsidRPr="005313D1" w14:paraId="598BA22F" w14:textId="77777777" w:rsidTr="00515683">
        <w:trPr>
          <w:trHeight w:val="315"/>
        </w:trPr>
        <w:tc>
          <w:tcPr>
            <w:tcW w:w="1380" w:type="dxa"/>
            <w:vMerge/>
            <w:vAlign w:val="center"/>
          </w:tcPr>
          <w:p w14:paraId="5161A78C" w14:textId="77777777" w:rsidR="00E813B7" w:rsidRPr="005313D1" w:rsidRDefault="00E813B7" w:rsidP="00E813B7">
            <w:pPr>
              <w:jc w:val="center"/>
              <w:rPr>
                <w:rFonts w:ascii="ＭＳ ゴシック" w:hAnsi="ＭＳ ゴシック"/>
                <w:color w:val="000000" w:themeColor="text1"/>
                <w:szCs w:val="24"/>
              </w:rPr>
            </w:pPr>
          </w:p>
        </w:tc>
        <w:tc>
          <w:tcPr>
            <w:tcW w:w="1578" w:type="dxa"/>
            <w:vAlign w:val="center"/>
          </w:tcPr>
          <w:p w14:paraId="2A659308"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対前年比（％）</w:t>
            </w:r>
          </w:p>
        </w:tc>
        <w:tc>
          <w:tcPr>
            <w:tcW w:w="2099" w:type="dxa"/>
            <w:vAlign w:val="center"/>
          </w:tcPr>
          <w:p w14:paraId="15C66656" w14:textId="38AB3301" w:rsidR="00E813B7" w:rsidRPr="005313D1" w:rsidRDefault="005F37E6"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111.4</w:t>
            </w:r>
          </w:p>
        </w:tc>
        <w:tc>
          <w:tcPr>
            <w:tcW w:w="2099" w:type="dxa"/>
            <w:vAlign w:val="center"/>
          </w:tcPr>
          <w:p w14:paraId="7750AF34" w14:textId="5A11C190" w:rsidR="00E813B7" w:rsidRPr="005313D1" w:rsidRDefault="005F37E6"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96.3</w:t>
            </w:r>
          </w:p>
        </w:tc>
        <w:tc>
          <w:tcPr>
            <w:tcW w:w="2099" w:type="dxa"/>
            <w:vAlign w:val="center"/>
          </w:tcPr>
          <w:p w14:paraId="6D5E6668" w14:textId="05E42604" w:rsidR="00E813B7" w:rsidRPr="005313D1" w:rsidRDefault="00101C28" w:rsidP="00E813B7">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102.7</w:t>
            </w:r>
          </w:p>
        </w:tc>
      </w:tr>
      <w:tr w:rsidR="005313D1" w:rsidRPr="005313D1" w14:paraId="20130B22" w14:textId="77777777" w:rsidTr="00515683">
        <w:trPr>
          <w:trHeight w:val="359"/>
        </w:trPr>
        <w:tc>
          <w:tcPr>
            <w:tcW w:w="1380" w:type="dxa"/>
            <w:vMerge w:val="restart"/>
            <w:vAlign w:val="center"/>
          </w:tcPr>
          <w:p w14:paraId="5CD9CF65" w14:textId="77777777" w:rsidR="00E813B7" w:rsidRPr="005313D1" w:rsidRDefault="00E813B7" w:rsidP="00E813B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廃止</w:t>
            </w:r>
          </w:p>
        </w:tc>
        <w:tc>
          <w:tcPr>
            <w:tcW w:w="1578" w:type="dxa"/>
            <w:vAlign w:val="center"/>
          </w:tcPr>
          <w:p w14:paraId="2AF64C3B" w14:textId="77777777" w:rsidR="00E813B7" w:rsidRPr="005313D1" w:rsidRDefault="00E813B7" w:rsidP="00E813B7">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実数（件）</w:t>
            </w:r>
          </w:p>
        </w:tc>
        <w:tc>
          <w:tcPr>
            <w:tcW w:w="2099" w:type="dxa"/>
            <w:vAlign w:val="center"/>
          </w:tcPr>
          <w:p w14:paraId="45D7348C" w14:textId="56C03369" w:rsidR="00E813B7" w:rsidRPr="005313D1" w:rsidRDefault="005F37E6"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404</w:t>
            </w:r>
          </w:p>
        </w:tc>
        <w:tc>
          <w:tcPr>
            <w:tcW w:w="2099" w:type="dxa"/>
            <w:vAlign w:val="center"/>
          </w:tcPr>
          <w:p w14:paraId="6C07B2C7" w14:textId="62FD3149" w:rsidR="00E813B7" w:rsidRPr="005313D1" w:rsidRDefault="00101C28"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441</w:t>
            </w:r>
          </w:p>
        </w:tc>
        <w:tc>
          <w:tcPr>
            <w:tcW w:w="2099" w:type="dxa"/>
            <w:vAlign w:val="center"/>
          </w:tcPr>
          <w:p w14:paraId="7E6266EA" w14:textId="388C30ED" w:rsidR="00E813B7" w:rsidRPr="005313D1" w:rsidRDefault="00101C28" w:rsidP="00E813B7">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447</w:t>
            </w:r>
          </w:p>
        </w:tc>
      </w:tr>
      <w:tr w:rsidR="005313D1" w:rsidRPr="005313D1" w14:paraId="04C80E09" w14:textId="77777777" w:rsidTr="00515683">
        <w:trPr>
          <w:trHeight w:val="283"/>
        </w:trPr>
        <w:tc>
          <w:tcPr>
            <w:tcW w:w="1380" w:type="dxa"/>
            <w:vMerge/>
          </w:tcPr>
          <w:p w14:paraId="159ECF07" w14:textId="77777777" w:rsidR="005F37E6" w:rsidRPr="005313D1" w:rsidRDefault="005F37E6" w:rsidP="005F37E6">
            <w:pPr>
              <w:rPr>
                <w:rFonts w:ascii="ＭＳ ゴシック" w:hAnsi="ＭＳ ゴシック"/>
                <w:color w:val="000000" w:themeColor="text1"/>
                <w:szCs w:val="24"/>
              </w:rPr>
            </w:pPr>
          </w:p>
        </w:tc>
        <w:tc>
          <w:tcPr>
            <w:tcW w:w="1578" w:type="dxa"/>
            <w:vAlign w:val="center"/>
          </w:tcPr>
          <w:p w14:paraId="0878F173" w14:textId="77777777" w:rsidR="005F37E6" w:rsidRPr="005313D1" w:rsidRDefault="005F37E6" w:rsidP="005F37E6">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対前年比（％）</w:t>
            </w:r>
          </w:p>
        </w:tc>
        <w:tc>
          <w:tcPr>
            <w:tcW w:w="2099" w:type="dxa"/>
            <w:vAlign w:val="center"/>
          </w:tcPr>
          <w:p w14:paraId="22D37B35" w14:textId="696B0F6F" w:rsidR="005F37E6" w:rsidRPr="005313D1" w:rsidRDefault="005F37E6" w:rsidP="005F37E6">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114.8</w:t>
            </w:r>
          </w:p>
        </w:tc>
        <w:tc>
          <w:tcPr>
            <w:tcW w:w="2099" w:type="dxa"/>
            <w:vAlign w:val="center"/>
          </w:tcPr>
          <w:p w14:paraId="262A5D19" w14:textId="40AB33BA" w:rsidR="005F37E6" w:rsidRPr="005313D1" w:rsidRDefault="005F37E6" w:rsidP="005F37E6">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111.1</w:t>
            </w:r>
          </w:p>
        </w:tc>
        <w:tc>
          <w:tcPr>
            <w:tcW w:w="2099" w:type="dxa"/>
            <w:vAlign w:val="center"/>
          </w:tcPr>
          <w:p w14:paraId="42424E71" w14:textId="3BA98C98" w:rsidR="005F37E6" w:rsidRPr="005313D1" w:rsidRDefault="00101C28" w:rsidP="005F37E6">
            <w:pPr>
              <w:wordWrap w:val="0"/>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101.3</w:t>
            </w:r>
          </w:p>
        </w:tc>
      </w:tr>
      <w:tr w:rsidR="005313D1" w:rsidRPr="005313D1" w14:paraId="02673023" w14:textId="77777777" w:rsidTr="00515683">
        <w:trPr>
          <w:trHeight w:val="443"/>
        </w:trPr>
        <w:tc>
          <w:tcPr>
            <w:tcW w:w="2958" w:type="dxa"/>
            <w:gridSpan w:val="2"/>
            <w:vAlign w:val="center"/>
          </w:tcPr>
          <w:p w14:paraId="09CF1F9A" w14:textId="77777777" w:rsidR="005F37E6" w:rsidRPr="005313D1" w:rsidRDefault="005F37E6" w:rsidP="005F37E6">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申請受理率（％）</w:t>
            </w:r>
          </w:p>
        </w:tc>
        <w:tc>
          <w:tcPr>
            <w:tcW w:w="2099" w:type="dxa"/>
            <w:vAlign w:val="center"/>
          </w:tcPr>
          <w:p w14:paraId="69FC107D" w14:textId="76AE3AB3" w:rsidR="005F37E6" w:rsidRPr="005313D1" w:rsidRDefault="005F37E6" w:rsidP="005F37E6">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32.2</w:t>
            </w:r>
          </w:p>
        </w:tc>
        <w:tc>
          <w:tcPr>
            <w:tcW w:w="2099" w:type="dxa"/>
            <w:vAlign w:val="center"/>
          </w:tcPr>
          <w:p w14:paraId="0611786F" w14:textId="70917C3A" w:rsidR="005F37E6" w:rsidRPr="005313D1" w:rsidRDefault="005F37E6" w:rsidP="005F37E6">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40.1</w:t>
            </w:r>
          </w:p>
        </w:tc>
        <w:tc>
          <w:tcPr>
            <w:tcW w:w="2099" w:type="dxa"/>
            <w:vAlign w:val="center"/>
          </w:tcPr>
          <w:p w14:paraId="6745F8D0" w14:textId="3D96A129" w:rsidR="005F37E6" w:rsidRPr="005313D1" w:rsidRDefault="00101C28" w:rsidP="005F37E6">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41.0</w:t>
            </w:r>
          </w:p>
        </w:tc>
      </w:tr>
      <w:tr w:rsidR="005313D1" w:rsidRPr="005313D1" w14:paraId="65BD0446" w14:textId="77777777" w:rsidTr="00515683">
        <w:trPr>
          <w:trHeight w:val="422"/>
        </w:trPr>
        <w:tc>
          <w:tcPr>
            <w:tcW w:w="2958" w:type="dxa"/>
            <w:gridSpan w:val="2"/>
            <w:vAlign w:val="center"/>
          </w:tcPr>
          <w:p w14:paraId="4BAE69C2" w14:textId="77777777" w:rsidR="005F37E6" w:rsidRPr="005313D1" w:rsidRDefault="005F37E6" w:rsidP="005F37E6">
            <w:pPr>
              <w:jc w:val="distribute"/>
              <w:rPr>
                <w:rFonts w:ascii="ＭＳ ゴシック" w:hAnsi="ＭＳ ゴシック"/>
                <w:color w:val="000000" w:themeColor="text1"/>
                <w:szCs w:val="24"/>
              </w:rPr>
            </w:pPr>
            <w:r w:rsidRPr="005313D1">
              <w:rPr>
                <w:rFonts w:ascii="ＭＳ ゴシック" w:hAnsi="ＭＳ ゴシック" w:hint="eastAsia"/>
                <w:color w:val="000000" w:themeColor="text1"/>
                <w:szCs w:val="24"/>
              </w:rPr>
              <w:t>開廃差（開始－廃止）</w:t>
            </w:r>
          </w:p>
        </w:tc>
        <w:tc>
          <w:tcPr>
            <w:tcW w:w="2099" w:type="dxa"/>
            <w:vAlign w:val="center"/>
          </w:tcPr>
          <w:p w14:paraId="7D1C1669" w14:textId="4696B45D" w:rsidR="005F37E6" w:rsidRPr="005313D1" w:rsidRDefault="005F37E6" w:rsidP="005F37E6">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84</w:t>
            </w:r>
          </w:p>
        </w:tc>
        <w:tc>
          <w:tcPr>
            <w:tcW w:w="2099" w:type="dxa"/>
            <w:vAlign w:val="center"/>
          </w:tcPr>
          <w:p w14:paraId="3994B04F" w14:textId="1D0EB3B7" w:rsidR="005F37E6" w:rsidRPr="005313D1" w:rsidRDefault="005F37E6" w:rsidP="005F37E6">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21</w:t>
            </w:r>
          </w:p>
        </w:tc>
        <w:tc>
          <w:tcPr>
            <w:tcW w:w="2099" w:type="dxa"/>
            <w:vAlign w:val="center"/>
          </w:tcPr>
          <w:p w14:paraId="183C8B69" w14:textId="381E5B53" w:rsidR="005F37E6" w:rsidRPr="005313D1" w:rsidRDefault="00101C28" w:rsidP="005F37E6">
            <w:pPr>
              <w:ind w:rightChars="12" w:right="23"/>
              <w:jc w:val="right"/>
              <w:rPr>
                <w:rFonts w:ascii="ＭＳ ゴシック" w:hAnsi="ＭＳ ゴシック"/>
                <w:color w:val="000000" w:themeColor="text1"/>
                <w:sz w:val="22"/>
                <w:szCs w:val="22"/>
              </w:rPr>
            </w:pPr>
            <w:r w:rsidRPr="005313D1">
              <w:rPr>
                <w:rFonts w:ascii="ＭＳ ゴシック" w:hAnsi="ＭＳ ゴシック" w:hint="eastAsia"/>
                <w:color w:val="000000" w:themeColor="text1"/>
                <w:sz w:val="22"/>
                <w:szCs w:val="22"/>
              </w:rPr>
              <w:t>36</w:t>
            </w:r>
          </w:p>
        </w:tc>
      </w:tr>
    </w:tbl>
    <w:p w14:paraId="1F59D610" w14:textId="77777777" w:rsidR="00756146" w:rsidRPr="005313D1" w:rsidRDefault="002F018A" w:rsidP="00756146">
      <w:pPr>
        <w:rPr>
          <w:rFonts w:ascii="ＭＳ ゴシック" w:hAnsi="ＭＳ ゴシック"/>
          <w:color w:val="000000" w:themeColor="text1"/>
          <w:szCs w:val="24"/>
        </w:rPr>
      </w:pPr>
      <w:r w:rsidRPr="005313D1">
        <w:rPr>
          <w:rFonts w:ascii="ＭＳ ゴシック" w:hAnsi="ＭＳ ゴシック" w:hint="eastAsia"/>
          <w:color w:val="000000" w:themeColor="text1"/>
          <w:szCs w:val="24"/>
        </w:rPr>
        <w:t xml:space="preserve">　　　</w:t>
      </w:r>
      <w:r w:rsidR="002A4B60" w:rsidRPr="005313D1">
        <w:rPr>
          <w:rFonts w:ascii="ＭＳ ゴシック" w:hAnsi="ＭＳ ゴシック" w:hint="eastAsia"/>
          <w:color w:val="000000" w:themeColor="text1"/>
          <w:szCs w:val="24"/>
        </w:rPr>
        <w:t xml:space="preserve">　　　　　　　　　　　　　　　　　　　　　　　　　　　　　　※対前年比は</w:t>
      </w:r>
      <w:r w:rsidRPr="005313D1">
        <w:rPr>
          <w:rFonts w:ascii="ＭＳ ゴシック" w:hAnsi="ＭＳ ゴシック" w:hint="eastAsia"/>
          <w:color w:val="000000" w:themeColor="text1"/>
          <w:szCs w:val="24"/>
        </w:rPr>
        <w:t>小数点第二位</w:t>
      </w:r>
      <w:r w:rsidR="002A4B60" w:rsidRPr="005313D1">
        <w:rPr>
          <w:rFonts w:ascii="ＭＳ ゴシック" w:hAnsi="ＭＳ ゴシック" w:hint="eastAsia"/>
          <w:color w:val="000000" w:themeColor="text1"/>
          <w:szCs w:val="24"/>
        </w:rPr>
        <w:t>を</w:t>
      </w:r>
      <w:r w:rsidRPr="005313D1">
        <w:rPr>
          <w:rFonts w:ascii="ＭＳ ゴシック" w:hAnsi="ＭＳ ゴシック" w:hint="eastAsia"/>
          <w:color w:val="000000" w:themeColor="text1"/>
          <w:szCs w:val="24"/>
        </w:rPr>
        <w:t>切捨</w:t>
      </w:r>
      <w:r w:rsidR="002A4B60" w:rsidRPr="005313D1">
        <w:rPr>
          <w:rFonts w:ascii="ＭＳ ゴシック" w:hAnsi="ＭＳ ゴシック" w:hint="eastAsia"/>
          <w:color w:val="000000" w:themeColor="text1"/>
          <w:szCs w:val="24"/>
        </w:rPr>
        <w:t>て</w:t>
      </w:r>
    </w:p>
    <w:p w14:paraId="5475D51D" w14:textId="77777777" w:rsidR="002A4B60" w:rsidRPr="005313D1" w:rsidRDefault="002A4B60" w:rsidP="00756146">
      <w:pPr>
        <w:ind w:firstLineChars="200" w:firstLine="386"/>
        <w:jc w:val="left"/>
        <w:rPr>
          <w:rFonts w:ascii="ＭＳ ゴシック" w:hAnsi="ＭＳ ゴシック"/>
          <w:color w:val="000000" w:themeColor="text1"/>
        </w:rPr>
      </w:pPr>
    </w:p>
    <w:p w14:paraId="477DA74E" w14:textId="77777777" w:rsidR="00756146" w:rsidRPr="005313D1" w:rsidRDefault="00756146" w:rsidP="00016209">
      <w:pPr>
        <w:pStyle w:val="style3"/>
        <w:ind w:firstLineChars="300" w:firstLine="612"/>
        <w:rPr>
          <w:color w:val="000000" w:themeColor="text1"/>
          <w:lang w:eastAsia="zh-TW"/>
        </w:rPr>
      </w:pPr>
      <w:r w:rsidRPr="005313D1">
        <w:rPr>
          <w:rFonts w:hint="eastAsia"/>
          <w:color w:val="000000" w:themeColor="text1"/>
        </w:rPr>
        <w:t xml:space="preserve">オ　</w:t>
      </w:r>
      <w:r w:rsidRPr="005313D1">
        <w:rPr>
          <w:rFonts w:hint="eastAsia"/>
          <w:color w:val="000000" w:themeColor="text1"/>
          <w:lang w:eastAsia="zh-TW"/>
        </w:rPr>
        <w:t xml:space="preserve">生活保護費（法定分）支出額推移　</w:t>
      </w:r>
      <w:r w:rsidRPr="005313D1">
        <w:rPr>
          <w:rFonts w:hint="eastAsia"/>
          <w:color w:val="000000" w:themeColor="text1"/>
        </w:rPr>
        <w:t>（医療費を除く）</w:t>
      </w:r>
      <w:r w:rsidRPr="005313D1">
        <w:rPr>
          <w:rFonts w:hint="eastAsia"/>
          <w:color w:val="000000" w:themeColor="text1"/>
          <w:lang w:eastAsia="zh-TW"/>
        </w:rPr>
        <w:t xml:space="preserve">　</w:t>
      </w:r>
      <w:r w:rsidR="00515683" w:rsidRPr="005313D1">
        <w:rPr>
          <w:rFonts w:hint="eastAsia"/>
          <w:color w:val="000000" w:themeColor="text1"/>
        </w:rPr>
        <w:t xml:space="preserve">　　　　　　　　</w:t>
      </w:r>
      <w:r w:rsidR="00515683" w:rsidRPr="005313D1">
        <w:rPr>
          <w:rFonts w:hint="eastAsia"/>
          <w:b w:val="0"/>
          <w:color w:val="000000" w:themeColor="text1"/>
        </w:rPr>
        <w:t xml:space="preserve">　（</w:t>
      </w:r>
      <w:r w:rsidRPr="005313D1">
        <w:rPr>
          <w:rFonts w:hint="eastAsia"/>
          <w:b w:val="0"/>
          <w:color w:val="000000" w:themeColor="text1"/>
          <w:lang w:eastAsia="zh-TW"/>
        </w:rPr>
        <w:t>単位：千円</w:t>
      </w:r>
      <w:r w:rsidR="00515683" w:rsidRPr="005313D1">
        <w:rPr>
          <w:rFonts w:hint="eastAsia"/>
          <w:b w:val="0"/>
          <w:color w:val="000000" w:themeColor="text1"/>
        </w:rPr>
        <w:t>）</w:t>
      </w:r>
    </w:p>
    <w:tbl>
      <w:tblPr>
        <w:tblW w:w="9126"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560"/>
        <w:gridCol w:w="1559"/>
        <w:gridCol w:w="1559"/>
        <w:gridCol w:w="1559"/>
        <w:gridCol w:w="1560"/>
      </w:tblGrid>
      <w:tr w:rsidR="005313D1" w:rsidRPr="005313D1" w14:paraId="0601A8D3" w14:textId="77777777" w:rsidTr="00515683">
        <w:trPr>
          <w:trHeight w:val="362"/>
        </w:trPr>
        <w:tc>
          <w:tcPr>
            <w:tcW w:w="1329" w:type="dxa"/>
            <w:vAlign w:val="center"/>
          </w:tcPr>
          <w:p w14:paraId="3A883926" w14:textId="77777777" w:rsidR="00756146" w:rsidRPr="005313D1" w:rsidRDefault="00756146" w:rsidP="00DE2FAB">
            <w:pPr>
              <w:jc w:val="center"/>
              <w:rPr>
                <w:rFonts w:ascii="ＭＳ ゴシック" w:hAnsi="ＭＳ ゴシック"/>
                <w:color w:val="000000" w:themeColor="text1"/>
                <w:lang w:eastAsia="zh-TW"/>
              </w:rPr>
            </w:pPr>
          </w:p>
        </w:tc>
        <w:tc>
          <w:tcPr>
            <w:tcW w:w="1560" w:type="dxa"/>
            <w:vAlign w:val="center"/>
          </w:tcPr>
          <w:p w14:paraId="17052A2B"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生活扶助費</w:t>
            </w:r>
          </w:p>
        </w:tc>
        <w:tc>
          <w:tcPr>
            <w:tcW w:w="1559" w:type="dxa"/>
            <w:vAlign w:val="center"/>
          </w:tcPr>
          <w:p w14:paraId="3C2F7269"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住宅扶助費</w:t>
            </w:r>
          </w:p>
        </w:tc>
        <w:tc>
          <w:tcPr>
            <w:tcW w:w="1559" w:type="dxa"/>
            <w:vAlign w:val="center"/>
          </w:tcPr>
          <w:p w14:paraId="0345083B"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教育扶助費</w:t>
            </w:r>
          </w:p>
        </w:tc>
        <w:tc>
          <w:tcPr>
            <w:tcW w:w="1559" w:type="dxa"/>
            <w:tcBorders>
              <w:right w:val="double" w:sz="4" w:space="0" w:color="auto"/>
            </w:tcBorders>
            <w:vAlign w:val="center"/>
          </w:tcPr>
          <w:p w14:paraId="0A5969FF"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その他</w:t>
            </w:r>
          </w:p>
        </w:tc>
        <w:tc>
          <w:tcPr>
            <w:tcW w:w="1560" w:type="dxa"/>
            <w:tcBorders>
              <w:left w:val="double" w:sz="4" w:space="0" w:color="auto"/>
            </w:tcBorders>
            <w:vAlign w:val="center"/>
          </w:tcPr>
          <w:p w14:paraId="234415B6" w14:textId="77777777" w:rsidR="00756146" w:rsidRPr="005313D1" w:rsidRDefault="00756146"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合計</w:t>
            </w:r>
          </w:p>
        </w:tc>
      </w:tr>
      <w:tr w:rsidR="005313D1" w:rsidRPr="005313D1" w14:paraId="480FE5C5" w14:textId="77777777" w:rsidTr="00515683">
        <w:trPr>
          <w:trHeight w:val="362"/>
        </w:trPr>
        <w:tc>
          <w:tcPr>
            <w:tcW w:w="1329" w:type="dxa"/>
            <w:vAlign w:val="center"/>
          </w:tcPr>
          <w:p w14:paraId="08B65659" w14:textId="7CE10CB2" w:rsidR="00382E81" w:rsidRPr="005313D1" w:rsidRDefault="00382E81" w:rsidP="00382E81">
            <w:pPr>
              <w:jc w:val="center"/>
              <w:rPr>
                <w:rFonts w:ascii="ＭＳ ゴシック" w:hAnsi="ＭＳ ゴシック"/>
                <w:color w:val="000000" w:themeColor="text1"/>
              </w:rPr>
            </w:pPr>
            <w:r w:rsidRPr="005313D1">
              <w:rPr>
                <w:rFonts w:ascii="ＭＳ ゴシック" w:hAnsi="ＭＳ ゴシック" w:hint="eastAsia"/>
                <w:color w:val="000000" w:themeColor="text1"/>
              </w:rPr>
              <w:t>令和３年度</w:t>
            </w:r>
          </w:p>
        </w:tc>
        <w:tc>
          <w:tcPr>
            <w:tcW w:w="1560" w:type="dxa"/>
            <w:vAlign w:val="center"/>
          </w:tcPr>
          <w:p w14:paraId="561B4C31" w14:textId="7F32E67C"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2,103</w:t>
            </w:r>
            <w:r w:rsidRPr="005313D1">
              <w:rPr>
                <w:rFonts w:ascii="ＭＳ ゴシック" w:hAnsi="ＭＳ ゴシック" w:hint="eastAsia"/>
                <w:color w:val="000000" w:themeColor="text1"/>
              </w:rPr>
              <w:t>,</w:t>
            </w:r>
            <w:r w:rsidRPr="005313D1">
              <w:rPr>
                <w:rFonts w:ascii="ＭＳ ゴシック" w:hAnsi="ＭＳ ゴシック"/>
                <w:color w:val="000000" w:themeColor="text1"/>
              </w:rPr>
              <w:t>246</w:t>
            </w:r>
          </w:p>
        </w:tc>
        <w:tc>
          <w:tcPr>
            <w:tcW w:w="1559" w:type="dxa"/>
            <w:vAlign w:val="center"/>
          </w:tcPr>
          <w:p w14:paraId="7046CA4E" w14:textId="2F6722F8"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1,340,118</w:t>
            </w:r>
          </w:p>
        </w:tc>
        <w:tc>
          <w:tcPr>
            <w:tcW w:w="1559" w:type="dxa"/>
            <w:vAlign w:val="center"/>
          </w:tcPr>
          <w:p w14:paraId="66CBF40A" w14:textId="237404E7"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22,768</w:t>
            </w:r>
          </w:p>
        </w:tc>
        <w:tc>
          <w:tcPr>
            <w:tcW w:w="1559" w:type="dxa"/>
            <w:tcBorders>
              <w:right w:val="double" w:sz="4" w:space="0" w:color="auto"/>
            </w:tcBorders>
            <w:vAlign w:val="center"/>
          </w:tcPr>
          <w:p w14:paraId="395E1E71" w14:textId="7D4BC39B"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hint="eastAsia"/>
                <w:color w:val="000000" w:themeColor="text1"/>
              </w:rPr>
              <w:t>170</w:t>
            </w:r>
            <w:r w:rsidRPr="005313D1">
              <w:rPr>
                <w:rFonts w:ascii="ＭＳ ゴシック" w:hAnsi="ＭＳ ゴシック"/>
                <w:color w:val="000000" w:themeColor="text1"/>
              </w:rPr>
              <w:t>,</w:t>
            </w:r>
            <w:r w:rsidRPr="005313D1">
              <w:rPr>
                <w:rFonts w:ascii="ＭＳ ゴシック" w:hAnsi="ＭＳ ゴシック" w:hint="eastAsia"/>
                <w:color w:val="000000" w:themeColor="text1"/>
              </w:rPr>
              <w:t>851</w:t>
            </w:r>
          </w:p>
        </w:tc>
        <w:tc>
          <w:tcPr>
            <w:tcW w:w="1560" w:type="dxa"/>
            <w:tcBorders>
              <w:left w:val="double" w:sz="4" w:space="0" w:color="auto"/>
            </w:tcBorders>
            <w:vAlign w:val="center"/>
          </w:tcPr>
          <w:p w14:paraId="6AC2A3B9" w14:textId="2410C3A6"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3,</w:t>
            </w:r>
            <w:r w:rsidRPr="005313D1">
              <w:rPr>
                <w:rFonts w:ascii="ＭＳ ゴシック" w:hAnsi="ＭＳ ゴシック" w:hint="eastAsia"/>
                <w:color w:val="000000" w:themeColor="text1"/>
              </w:rPr>
              <w:t>636</w:t>
            </w:r>
            <w:r w:rsidRPr="005313D1">
              <w:rPr>
                <w:rFonts w:ascii="ＭＳ ゴシック" w:hAnsi="ＭＳ ゴシック"/>
                <w:color w:val="000000" w:themeColor="text1"/>
              </w:rPr>
              <w:t>,</w:t>
            </w:r>
            <w:r w:rsidRPr="005313D1">
              <w:rPr>
                <w:rFonts w:ascii="ＭＳ ゴシック" w:hAnsi="ＭＳ ゴシック" w:hint="eastAsia"/>
                <w:color w:val="000000" w:themeColor="text1"/>
              </w:rPr>
              <w:t>983</w:t>
            </w:r>
          </w:p>
        </w:tc>
      </w:tr>
      <w:tr w:rsidR="005313D1" w:rsidRPr="005313D1" w14:paraId="061C6C3D" w14:textId="77777777" w:rsidTr="00515683">
        <w:trPr>
          <w:trHeight w:val="362"/>
        </w:trPr>
        <w:tc>
          <w:tcPr>
            <w:tcW w:w="1329" w:type="dxa"/>
            <w:vAlign w:val="center"/>
          </w:tcPr>
          <w:p w14:paraId="24EE902F" w14:textId="16F0DA4C" w:rsidR="00382E81" w:rsidRPr="005313D1" w:rsidRDefault="00382E81" w:rsidP="00382E81">
            <w:pPr>
              <w:jc w:val="center"/>
              <w:rPr>
                <w:rFonts w:ascii="ＭＳ ゴシック" w:hAnsi="ＭＳ ゴシック"/>
                <w:color w:val="000000" w:themeColor="text1"/>
              </w:rPr>
            </w:pPr>
            <w:r w:rsidRPr="005313D1">
              <w:rPr>
                <w:rFonts w:ascii="ＭＳ ゴシック" w:hAnsi="ＭＳ ゴシック" w:hint="eastAsia"/>
                <w:color w:val="000000" w:themeColor="text1"/>
              </w:rPr>
              <w:t>令和４年度</w:t>
            </w:r>
          </w:p>
        </w:tc>
        <w:tc>
          <w:tcPr>
            <w:tcW w:w="1560" w:type="dxa"/>
            <w:vAlign w:val="center"/>
          </w:tcPr>
          <w:p w14:paraId="6F1E17D7" w14:textId="7F368EF2"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2,10</w:t>
            </w:r>
            <w:r w:rsidRPr="005313D1">
              <w:rPr>
                <w:rFonts w:ascii="ＭＳ ゴシック" w:hAnsi="ＭＳ ゴシック" w:hint="eastAsia"/>
                <w:color w:val="000000" w:themeColor="text1"/>
              </w:rPr>
              <w:t>9,</w:t>
            </w:r>
            <w:r w:rsidRPr="005313D1">
              <w:rPr>
                <w:rFonts w:ascii="ＭＳ ゴシック" w:hAnsi="ＭＳ ゴシック"/>
                <w:color w:val="000000" w:themeColor="text1"/>
              </w:rPr>
              <w:t>2</w:t>
            </w:r>
            <w:r w:rsidRPr="005313D1">
              <w:rPr>
                <w:rFonts w:ascii="ＭＳ ゴシック" w:hAnsi="ＭＳ ゴシック" w:hint="eastAsia"/>
                <w:color w:val="000000" w:themeColor="text1"/>
              </w:rPr>
              <w:t>66</w:t>
            </w:r>
          </w:p>
        </w:tc>
        <w:tc>
          <w:tcPr>
            <w:tcW w:w="1559" w:type="dxa"/>
            <w:vAlign w:val="center"/>
          </w:tcPr>
          <w:p w14:paraId="708578DB" w14:textId="67D715EA"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1,360,025</w:t>
            </w:r>
          </w:p>
        </w:tc>
        <w:tc>
          <w:tcPr>
            <w:tcW w:w="1559" w:type="dxa"/>
            <w:vAlign w:val="center"/>
          </w:tcPr>
          <w:p w14:paraId="4B7A5D2C" w14:textId="19D3A5EA"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23,188</w:t>
            </w:r>
          </w:p>
        </w:tc>
        <w:tc>
          <w:tcPr>
            <w:tcW w:w="1559" w:type="dxa"/>
            <w:tcBorders>
              <w:right w:val="double" w:sz="4" w:space="0" w:color="auto"/>
            </w:tcBorders>
            <w:vAlign w:val="center"/>
          </w:tcPr>
          <w:p w14:paraId="30554551" w14:textId="382FC975"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186,313</w:t>
            </w:r>
          </w:p>
        </w:tc>
        <w:tc>
          <w:tcPr>
            <w:tcW w:w="1560" w:type="dxa"/>
            <w:tcBorders>
              <w:left w:val="double" w:sz="4" w:space="0" w:color="auto"/>
            </w:tcBorders>
            <w:vAlign w:val="center"/>
          </w:tcPr>
          <w:p w14:paraId="5250F038" w14:textId="52BEF678" w:rsidR="00382E81" w:rsidRPr="005313D1" w:rsidRDefault="00382E81" w:rsidP="00382E81">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3,678,792</w:t>
            </w:r>
          </w:p>
        </w:tc>
      </w:tr>
      <w:tr w:rsidR="004A6EDC" w:rsidRPr="005313D1" w14:paraId="1F2E2843" w14:textId="77777777" w:rsidTr="00515683">
        <w:trPr>
          <w:trHeight w:val="362"/>
        </w:trPr>
        <w:tc>
          <w:tcPr>
            <w:tcW w:w="1329" w:type="dxa"/>
            <w:vAlign w:val="center"/>
          </w:tcPr>
          <w:p w14:paraId="0B71161D" w14:textId="0DA5B077" w:rsidR="004A6EDC" w:rsidRPr="005313D1" w:rsidRDefault="004A6EDC" w:rsidP="004A6EDC">
            <w:pPr>
              <w:jc w:val="center"/>
              <w:rPr>
                <w:rFonts w:ascii="ＭＳ ゴシック" w:hAnsi="ＭＳ ゴシック"/>
                <w:color w:val="000000" w:themeColor="text1"/>
              </w:rPr>
            </w:pPr>
            <w:r w:rsidRPr="005313D1">
              <w:rPr>
                <w:rFonts w:ascii="ＭＳ ゴシック" w:hAnsi="ＭＳ ゴシック" w:hint="eastAsia"/>
                <w:color w:val="000000" w:themeColor="text1"/>
              </w:rPr>
              <w:t>令和</w:t>
            </w:r>
            <w:r w:rsidR="00382E81" w:rsidRPr="005313D1">
              <w:rPr>
                <w:rFonts w:ascii="ＭＳ ゴシック" w:hAnsi="ＭＳ ゴシック" w:hint="eastAsia"/>
                <w:color w:val="000000" w:themeColor="text1"/>
              </w:rPr>
              <w:t>５</w:t>
            </w:r>
            <w:r w:rsidRPr="005313D1">
              <w:rPr>
                <w:rFonts w:ascii="ＭＳ ゴシック" w:hAnsi="ＭＳ ゴシック" w:hint="eastAsia"/>
                <w:color w:val="000000" w:themeColor="text1"/>
              </w:rPr>
              <w:t>年度</w:t>
            </w:r>
          </w:p>
        </w:tc>
        <w:tc>
          <w:tcPr>
            <w:tcW w:w="1560" w:type="dxa"/>
            <w:vAlign w:val="center"/>
          </w:tcPr>
          <w:p w14:paraId="0C6A019F" w14:textId="0F7306D8" w:rsidR="004A6EDC" w:rsidRPr="005313D1" w:rsidRDefault="00382E81" w:rsidP="004A6EDC">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2,1</w:t>
            </w:r>
            <w:r w:rsidRPr="005313D1">
              <w:rPr>
                <w:rFonts w:ascii="ＭＳ ゴシック" w:hAnsi="ＭＳ ゴシック" w:hint="eastAsia"/>
                <w:color w:val="000000" w:themeColor="text1"/>
              </w:rPr>
              <w:t>18</w:t>
            </w:r>
            <w:r w:rsidR="00176A36" w:rsidRPr="005313D1">
              <w:rPr>
                <w:rFonts w:ascii="ＭＳ ゴシック" w:hAnsi="ＭＳ ゴシック" w:hint="eastAsia"/>
                <w:color w:val="000000" w:themeColor="text1"/>
              </w:rPr>
              <w:t>,</w:t>
            </w:r>
            <w:r w:rsidRPr="005313D1">
              <w:rPr>
                <w:rFonts w:ascii="ＭＳ ゴシック" w:hAnsi="ＭＳ ゴシック" w:hint="eastAsia"/>
                <w:color w:val="000000" w:themeColor="text1"/>
              </w:rPr>
              <w:t>799</w:t>
            </w:r>
          </w:p>
        </w:tc>
        <w:tc>
          <w:tcPr>
            <w:tcW w:w="1559" w:type="dxa"/>
            <w:vAlign w:val="center"/>
          </w:tcPr>
          <w:p w14:paraId="59CCF53F" w14:textId="52A288A7" w:rsidR="004A6EDC" w:rsidRPr="005313D1" w:rsidRDefault="00382E81" w:rsidP="001111E8">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1,3</w:t>
            </w:r>
            <w:r w:rsidRPr="005313D1">
              <w:rPr>
                <w:rFonts w:ascii="ＭＳ ゴシック" w:hAnsi="ＭＳ ゴシック" w:hint="eastAsia"/>
                <w:color w:val="000000" w:themeColor="text1"/>
              </w:rPr>
              <w:t>75</w:t>
            </w:r>
            <w:r w:rsidR="00065CC3" w:rsidRPr="005313D1">
              <w:rPr>
                <w:rFonts w:ascii="ＭＳ ゴシック" w:hAnsi="ＭＳ ゴシック"/>
                <w:color w:val="000000" w:themeColor="text1"/>
              </w:rPr>
              <w:t>,</w:t>
            </w:r>
            <w:r w:rsidRPr="005313D1">
              <w:rPr>
                <w:rFonts w:ascii="ＭＳ ゴシック" w:hAnsi="ＭＳ ゴシック" w:hint="eastAsia"/>
                <w:color w:val="000000" w:themeColor="text1"/>
              </w:rPr>
              <w:t>228</w:t>
            </w:r>
          </w:p>
        </w:tc>
        <w:tc>
          <w:tcPr>
            <w:tcW w:w="1559" w:type="dxa"/>
            <w:vAlign w:val="center"/>
          </w:tcPr>
          <w:p w14:paraId="26E94C7A" w14:textId="72569704" w:rsidR="004A6EDC" w:rsidRPr="005313D1" w:rsidRDefault="00382E81" w:rsidP="004A6EDC">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2</w:t>
            </w:r>
            <w:r w:rsidRPr="005313D1">
              <w:rPr>
                <w:rFonts w:ascii="ＭＳ ゴシック" w:hAnsi="ＭＳ ゴシック" w:hint="eastAsia"/>
                <w:color w:val="000000" w:themeColor="text1"/>
              </w:rPr>
              <w:t>2</w:t>
            </w:r>
            <w:r w:rsidR="00065CC3" w:rsidRPr="005313D1">
              <w:rPr>
                <w:rFonts w:ascii="ＭＳ ゴシック" w:hAnsi="ＭＳ ゴシック"/>
                <w:color w:val="000000" w:themeColor="text1"/>
              </w:rPr>
              <w:t>,</w:t>
            </w:r>
            <w:r w:rsidRPr="005313D1">
              <w:rPr>
                <w:rFonts w:ascii="ＭＳ ゴシック" w:hAnsi="ＭＳ ゴシック" w:hint="eastAsia"/>
                <w:color w:val="000000" w:themeColor="text1"/>
              </w:rPr>
              <w:t>064</w:t>
            </w:r>
          </w:p>
        </w:tc>
        <w:tc>
          <w:tcPr>
            <w:tcW w:w="1559" w:type="dxa"/>
            <w:tcBorders>
              <w:right w:val="double" w:sz="4" w:space="0" w:color="auto"/>
            </w:tcBorders>
            <w:vAlign w:val="center"/>
          </w:tcPr>
          <w:p w14:paraId="5F27AEF3" w14:textId="70108F90" w:rsidR="004A6EDC" w:rsidRPr="005313D1" w:rsidRDefault="00382E81" w:rsidP="004A6EDC">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1</w:t>
            </w:r>
            <w:r w:rsidRPr="005313D1">
              <w:rPr>
                <w:rFonts w:ascii="ＭＳ ゴシック" w:hAnsi="ＭＳ ゴシック" w:hint="eastAsia"/>
                <w:color w:val="000000" w:themeColor="text1"/>
              </w:rPr>
              <w:t>94</w:t>
            </w:r>
            <w:r w:rsidR="00176A36" w:rsidRPr="005313D1">
              <w:rPr>
                <w:rFonts w:ascii="ＭＳ ゴシック" w:hAnsi="ＭＳ ゴシック"/>
                <w:color w:val="000000" w:themeColor="text1"/>
              </w:rPr>
              <w:t>,</w:t>
            </w:r>
            <w:r w:rsidRPr="005313D1">
              <w:rPr>
                <w:rFonts w:ascii="ＭＳ ゴシック" w:hAnsi="ＭＳ ゴシック" w:hint="eastAsia"/>
                <w:color w:val="000000" w:themeColor="text1"/>
              </w:rPr>
              <w:t>138</w:t>
            </w:r>
          </w:p>
        </w:tc>
        <w:tc>
          <w:tcPr>
            <w:tcW w:w="1560" w:type="dxa"/>
            <w:tcBorders>
              <w:left w:val="double" w:sz="4" w:space="0" w:color="auto"/>
            </w:tcBorders>
            <w:vAlign w:val="center"/>
          </w:tcPr>
          <w:p w14:paraId="106F76D3" w14:textId="7FF9DB49" w:rsidR="004A6EDC" w:rsidRPr="005313D1" w:rsidRDefault="00382E81" w:rsidP="004A6EDC">
            <w:pPr>
              <w:ind w:rightChars="12" w:right="23"/>
              <w:jc w:val="right"/>
              <w:rPr>
                <w:rFonts w:ascii="ＭＳ ゴシック" w:hAnsi="ＭＳ ゴシック"/>
                <w:color w:val="000000" w:themeColor="text1"/>
              </w:rPr>
            </w:pPr>
            <w:r w:rsidRPr="005313D1">
              <w:rPr>
                <w:rFonts w:ascii="ＭＳ ゴシック" w:hAnsi="ＭＳ ゴシック"/>
                <w:color w:val="000000" w:themeColor="text1"/>
              </w:rPr>
              <w:t>3,</w:t>
            </w:r>
            <w:r w:rsidRPr="005313D1">
              <w:rPr>
                <w:rFonts w:ascii="ＭＳ ゴシック" w:hAnsi="ＭＳ ゴシック" w:hint="eastAsia"/>
                <w:color w:val="000000" w:themeColor="text1"/>
              </w:rPr>
              <w:t>710</w:t>
            </w:r>
            <w:r w:rsidR="00176A36" w:rsidRPr="005313D1">
              <w:rPr>
                <w:rFonts w:ascii="ＭＳ ゴシック" w:hAnsi="ＭＳ ゴシック"/>
                <w:color w:val="000000" w:themeColor="text1"/>
              </w:rPr>
              <w:t>,</w:t>
            </w:r>
            <w:r w:rsidRPr="005313D1">
              <w:rPr>
                <w:rFonts w:ascii="ＭＳ ゴシック" w:hAnsi="ＭＳ ゴシック" w:hint="eastAsia"/>
                <w:color w:val="000000" w:themeColor="text1"/>
              </w:rPr>
              <w:t>229</w:t>
            </w:r>
          </w:p>
        </w:tc>
      </w:tr>
    </w:tbl>
    <w:p w14:paraId="48CB613D" w14:textId="77777777" w:rsidR="00756146" w:rsidRPr="005313D1" w:rsidRDefault="00756146" w:rsidP="00756146">
      <w:pPr>
        <w:rPr>
          <w:rFonts w:ascii="ＭＳ ゴシック" w:hAnsi="ＭＳ ゴシック"/>
          <w:color w:val="000000" w:themeColor="text1"/>
          <w:sz w:val="18"/>
          <w:szCs w:val="18"/>
        </w:rPr>
      </w:pPr>
    </w:p>
    <w:p w14:paraId="3D5E4544" w14:textId="77777777" w:rsidR="00756146" w:rsidRPr="005313D1" w:rsidRDefault="00756146" w:rsidP="00BF242D">
      <w:pPr>
        <w:pStyle w:val="style2"/>
        <w:rPr>
          <w:color w:val="000000" w:themeColor="text1"/>
        </w:rPr>
      </w:pPr>
      <w:r w:rsidRPr="005313D1">
        <w:rPr>
          <w:rFonts w:hint="eastAsia"/>
          <w:color w:val="000000" w:themeColor="text1"/>
        </w:rPr>
        <w:t>（２）</w:t>
      </w:r>
      <w:r w:rsidR="00515683" w:rsidRPr="005313D1">
        <w:rPr>
          <w:rFonts w:hint="eastAsia"/>
          <w:color w:val="000000" w:themeColor="text1"/>
        </w:rPr>
        <w:t xml:space="preserve"> </w:t>
      </w:r>
      <w:r w:rsidRPr="005313D1">
        <w:rPr>
          <w:rFonts w:hint="eastAsia"/>
          <w:color w:val="000000" w:themeColor="text1"/>
        </w:rPr>
        <w:t>生活困窮者自立支援制度</w:t>
      </w:r>
    </w:p>
    <w:p w14:paraId="64940EF4" w14:textId="77777777" w:rsidR="00756146" w:rsidRPr="005313D1" w:rsidRDefault="00756146" w:rsidP="00BF242D">
      <w:pPr>
        <w:pStyle w:val="style3"/>
        <w:ind w:firstLineChars="300" w:firstLine="612"/>
        <w:rPr>
          <w:color w:val="000000" w:themeColor="text1"/>
        </w:rPr>
      </w:pPr>
      <w:r w:rsidRPr="005313D1">
        <w:rPr>
          <w:rFonts w:hint="eastAsia"/>
          <w:color w:val="000000" w:themeColor="text1"/>
        </w:rPr>
        <w:t>ア　相談・申込み件数</w:t>
      </w:r>
      <w:r w:rsidR="00515683" w:rsidRPr="005313D1">
        <w:rPr>
          <w:rFonts w:hint="eastAsia"/>
          <w:color w:val="000000" w:themeColor="text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985"/>
        <w:gridCol w:w="1984"/>
        <w:gridCol w:w="1985"/>
        <w:gridCol w:w="1956"/>
      </w:tblGrid>
      <w:tr w:rsidR="005313D1" w:rsidRPr="005313D1" w14:paraId="22438EE0" w14:textId="77777777" w:rsidTr="009705A8">
        <w:trPr>
          <w:trHeight w:val="409"/>
        </w:trPr>
        <w:tc>
          <w:tcPr>
            <w:tcW w:w="1304" w:type="dxa"/>
            <w:shd w:val="clear" w:color="auto" w:fill="auto"/>
            <w:vAlign w:val="center"/>
          </w:tcPr>
          <w:p w14:paraId="1F0E8AE6" w14:textId="77777777" w:rsidR="00756146" w:rsidRPr="005313D1" w:rsidRDefault="00756146" w:rsidP="00DE2FAB">
            <w:pPr>
              <w:jc w:val="center"/>
              <w:rPr>
                <w:rFonts w:ascii="ＭＳ ゴシック" w:hAnsi="ＭＳ ゴシック"/>
                <w:color w:val="000000" w:themeColor="text1"/>
                <w:szCs w:val="24"/>
              </w:rPr>
            </w:pPr>
          </w:p>
        </w:tc>
        <w:tc>
          <w:tcPr>
            <w:tcW w:w="1985" w:type="dxa"/>
            <w:shd w:val="clear" w:color="auto" w:fill="auto"/>
            <w:vAlign w:val="center"/>
          </w:tcPr>
          <w:p w14:paraId="0BF34E62"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延べ相談件数</w:t>
            </w:r>
            <w:r w:rsidR="009705A8" w:rsidRPr="005313D1">
              <w:rPr>
                <w:rFonts w:ascii="ＭＳ ゴシック" w:hAnsi="ＭＳ ゴシック" w:hint="eastAsia"/>
                <w:color w:val="000000" w:themeColor="text1"/>
              </w:rPr>
              <w:t>（件）</w:t>
            </w:r>
          </w:p>
        </w:tc>
        <w:tc>
          <w:tcPr>
            <w:tcW w:w="1984" w:type="dxa"/>
            <w:shd w:val="clear" w:color="auto" w:fill="auto"/>
            <w:vAlign w:val="center"/>
          </w:tcPr>
          <w:p w14:paraId="1012BB41"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新規相談件数</w:t>
            </w:r>
            <w:r w:rsidR="009705A8" w:rsidRPr="005313D1">
              <w:rPr>
                <w:rFonts w:ascii="ＭＳ ゴシック" w:hAnsi="ＭＳ ゴシック" w:hint="eastAsia"/>
                <w:color w:val="000000" w:themeColor="text1"/>
              </w:rPr>
              <w:t>（件）</w:t>
            </w:r>
          </w:p>
        </w:tc>
        <w:tc>
          <w:tcPr>
            <w:tcW w:w="1985" w:type="dxa"/>
            <w:shd w:val="clear" w:color="auto" w:fill="auto"/>
            <w:vAlign w:val="center"/>
          </w:tcPr>
          <w:p w14:paraId="39A66230"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支援申込者数</w:t>
            </w:r>
            <w:r w:rsidR="009705A8" w:rsidRPr="005313D1">
              <w:rPr>
                <w:rFonts w:ascii="ＭＳ ゴシック" w:hAnsi="ＭＳ ゴシック" w:hint="eastAsia"/>
                <w:color w:val="000000" w:themeColor="text1"/>
              </w:rPr>
              <w:t>（人）</w:t>
            </w:r>
          </w:p>
        </w:tc>
        <w:tc>
          <w:tcPr>
            <w:tcW w:w="1956" w:type="dxa"/>
            <w:shd w:val="clear" w:color="auto" w:fill="auto"/>
            <w:vAlign w:val="center"/>
          </w:tcPr>
          <w:p w14:paraId="3F11A068"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支援終結者数</w:t>
            </w:r>
            <w:r w:rsidR="009705A8" w:rsidRPr="005313D1">
              <w:rPr>
                <w:rFonts w:ascii="ＭＳ ゴシック" w:hAnsi="ＭＳ ゴシック" w:hint="eastAsia"/>
                <w:color w:val="000000" w:themeColor="text1"/>
              </w:rPr>
              <w:t>（人）</w:t>
            </w:r>
          </w:p>
        </w:tc>
      </w:tr>
      <w:tr w:rsidR="005313D1" w:rsidRPr="005313D1" w14:paraId="6BEB9D19" w14:textId="77777777" w:rsidTr="009705A8">
        <w:trPr>
          <w:trHeight w:val="526"/>
        </w:trPr>
        <w:tc>
          <w:tcPr>
            <w:tcW w:w="1304" w:type="dxa"/>
            <w:shd w:val="clear" w:color="auto" w:fill="auto"/>
            <w:vAlign w:val="center"/>
          </w:tcPr>
          <w:p w14:paraId="14CCD9BB" w14:textId="3D796B24" w:rsidR="00E813B7" w:rsidRPr="005313D1" w:rsidRDefault="00E813B7" w:rsidP="00E813B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令和</w:t>
            </w:r>
            <w:r w:rsidR="00A938FA" w:rsidRPr="005313D1">
              <w:rPr>
                <w:rFonts w:ascii="ＭＳ ゴシック" w:hAnsi="ＭＳ ゴシック" w:hint="eastAsia"/>
                <w:color w:val="000000" w:themeColor="text1"/>
                <w:szCs w:val="24"/>
              </w:rPr>
              <w:t>３</w:t>
            </w:r>
            <w:r w:rsidRPr="005313D1">
              <w:rPr>
                <w:rFonts w:ascii="ＭＳ ゴシック" w:hAnsi="ＭＳ ゴシック" w:hint="eastAsia"/>
                <w:color w:val="000000" w:themeColor="text1"/>
                <w:szCs w:val="24"/>
              </w:rPr>
              <w:t>年度</w:t>
            </w:r>
          </w:p>
        </w:tc>
        <w:tc>
          <w:tcPr>
            <w:tcW w:w="1985" w:type="dxa"/>
            <w:shd w:val="clear" w:color="auto" w:fill="auto"/>
            <w:vAlign w:val="center"/>
          </w:tcPr>
          <w:p w14:paraId="11C990CF" w14:textId="74FA9495" w:rsidR="00E813B7" w:rsidRPr="005313D1" w:rsidRDefault="00E813B7"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1</w:t>
            </w:r>
            <w:r w:rsidRPr="005313D1">
              <w:rPr>
                <w:rFonts w:ascii="ＭＳ ゴシック" w:hAnsi="ＭＳ ゴシック"/>
                <w:color w:val="000000" w:themeColor="text1"/>
                <w:szCs w:val="24"/>
              </w:rPr>
              <w:t>,</w:t>
            </w:r>
            <w:r w:rsidR="00A938FA" w:rsidRPr="005313D1">
              <w:rPr>
                <w:rFonts w:ascii="ＭＳ ゴシック" w:hAnsi="ＭＳ ゴシック" w:hint="eastAsia"/>
                <w:color w:val="000000" w:themeColor="text1"/>
                <w:szCs w:val="24"/>
              </w:rPr>
              <w:t>425</w:t>
            </w:r>
          </w:p>
        </w:tc>
        <w:tc>
          <w:tcPr>
            <w:tcW w:w="1984" w:type="dxa"/>
            <w:shd w:val="clear" w:color="auto" w:fill="auto"/>
            <w:vAlign w:val="center"/>
          </w:tcPr>
          <w:p w14:paraId="7CC51FAD" w14:textId="45E16B78" w:rsidR="00E813B7" w:rsidRPr="005313D1" w:rsidRDefault="00A938FA"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963</w:t>
            </w:r>
          </w:p>
        </w:tc>
        <w:tc>
          <w:tcPr>
            <w:tcW w:w="1985" w:type="dxa"/>
            <w:shd w:val="clear" w:color="auto" w:fill="auto"/>
            <w:vAlign w:val="center"/>
          </w:tcPr>
          <w:p w14:paraId="315D1ED1" w14:textId="22332663" w:rsidR="00E813B7" w:rsidRPr="005313D1" w:rsidRDefault="00A938FA"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594</w:t>
            </w:r>
          </w:p>
        </w:tc>
        <w:tc>
          <w:tcPr>
            <w:tcW w:w="1956" w:type="dxa"/>
            <w:shd w:val="clear" w:color="auto" w:fill="auto"/>
            <w:vAlign w:val="center"/>
          </w:tcPr>
          <w:p w14:paraId="5C741237" w14:textId="16382EB6" w:rsidR="00E813B7" w:rsidRPr="005313D1" w:rsidRDefault="00A938FA"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919</w:t>
            </w:r>
          </w:p>
        </w:tc>
      </w:tr>
      <w:tr w:rsidR="005313D1" w:rsidRPr="005313D1" w14:paraId="4FF2E343" w14:textId="77777777" w:rsidTr="009705A8">
        <w:trPr>
          <w:trHeight w:val="575"/>
        </w:trPr>
        <w:tc>
          <w:tcPr>
            <w:tcW w:w="1304" w:type="dxa"/>
            <w:shd w:val="clear" w:color="auto" w:fill="auto"/>
            <w:vAlign w:val="center"/>
          </w:tcPr>
          <w:p w14:paraId="48F6AF1C" w14:textId="3CF3F5A6" w:rsidR="00E813B7" w:rsidRPr="005313D1" w:rsidRDefault="00E813B7" w:rsidP="00E813B7">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令和</w:t>
            </w:r>
            <w:r w:rsidR="00A938FA" w:rsidRPr="005313D1">
              <w:rPr>
                <w:rFonts w:ascii="ＭＳ ゴシック" w:hAnsi="ＭＳ ゴシック" w:hint="eastAsia"/>
                <w:color w:val="000000" w:themeColor="text1"/>
                <w:szCs w:val="24"/>
              </w:rPr>
              <w:t>４</w:t>
            </w:r>
            <w:r w:rsidRPr="005313D1">
              <w:rPr>
                <w:rFonts w:ascii="ＭＳ ゴシック" w:hAnsi="ＭＳ ゴシック" w:hint="eastAsia"/>
                <w:color w:val="000000" w:themeColor="text1"/>
                <w:szCs w:val="24"/>
              </w:rPr>
              <w:t>年度</w:t>
            </w:r>
          </w:p>
        </w:tc>
        <w:tc>
          <w:tcPr>
            <w:tcW w:w="1985" w:type="dxa"/>
            <w:shd w:val="clear" w:color="auto" w:fill="auto"/>
            <w:vAlign w:val="center"/>
          </w:tcPr>
          <w:p w14:paraId="3AA895B8" w14:textId="25C5E26A" w:rsidR="00E813B7" w:rsidRPr="005313D1" w:rsidRDefault="00E813B7"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1</w:t>
            </w:r>
            <w:r w:rsidRPr="005313D1">
              <w:rPr>
                <w:rFonts w:ascii="ＭＳ ゴシック" w:hAnsi="ＭＳ ゴシック"/>
                <w:color w:val="000000" w:themeColor="text1"/>
                <w:szCs w:val="24"/>
              </w:rPr>
              <w:t>,</w:t>
            </w:r>
            <w:r w:rsidR="00A938FA" w:rsidRPr="005313D1">
              <w:rPr>
                <w:rFonts w:ascii="ＭＳ ゴシック" w:hAnsi="ＭＳ ゴシック" w:hint="eastAsia"/>
                <w:color w:val="000000" w:themeColor="text1"/>
                <w:szCs w:val="24"/>
              </w:rPr>
              <w:t>184</w:t>
            </w:r>
          </w:p>
        </w:tc>
        <w:tc>
          <w:tcPr>
            <w:tcW w:w="1984" w:type="dxa"/>
            <w:shd w:val="clear" w:color="auto" w:fill="auto"/>
            <w:vAlign w:val="center"/>
          </w:tcPr>
          <w:p w14:paraId="708497CC" w14:textId="62C5CE2C" w:rsidR="00E813B7" w:rsidRPr="005313D1" w:rsidRDefault="00A938FA"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514</w:t>
            </w:r>
          </w:p>
        </w:tc>
        <w:tc>
          <w:tcPr>
            <w:tcW w:w="1985" w:type="dxa"/>
            <w:shd w:val="clear" w:color="auto" w:fill="auto"/>
            <w:vAlign w:val="center"/>
          </w:tcPr>
          <w:p w14:paraId="29C052CA" w14:textId="0D73555D" w:rsidR="00E813B7" w:rsidRPr="005313D1" w:rsidRDefault="00A938FA"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97</w:t>
            </w:r>
          </w:p>
        </w:tc>
        <w:tc>
          <w:tcPr>
            <w:tcW w:w="1956" w:type="dxa"/>
            <w:shd w:val="clear" w:color="auto" w:fill="auto"/>
            <w:vAlign w:val="center"/>
          </w:tcPr>
          <w:p w14:paraId="5234D597" w14:textId="309B5A03" w:rsidR="00E813B7" w:rsidRPr="005313D1" w:rsidRDefault="00A938FA" w:rsidP="00E813B7">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115</w:t>
            </w:r>
          </w:p>
        </w:tc>
      </w:tr>
      <w:tr w:rsidR="005313D1" w:rsidRPr="005313D1" w14:paraId="57B4EC3A" w14:textId="77777777" w:rsidTr="009705A8">
        <w:trPr>
          <w:trHeight w:val="568"/>
        </w:trPr>
        <w:tc>
          <w:tcPr>
            <w:tcW w:w="1304" w:type="dxa"/>
            <w:shd w:val="clear" w:color="auto" w:fill="auto"/>
            <w:vAlign w:val="center"/>
          </w:tcPr>
          <w:p w14:paraId="34056046" w14:textId="6112B348" w:rsidR="004A6EDC" w:rsidRPr="005313D1" w:rsidRDefault="00E813B7" w:rsidP="004A6EDC">
            <w:pPr>
              <w:jc w:val="center"/>
              <w:rPr>
                <w:rFonts w:ascii="ＭＳ ゴシック" w:hAnsi="ＭＳ ゴシック"/>
                <w:color w:val="000000" w:themeColor="text1"/>
                <w:szCs w:val="24"/>
              </w:rPr>
            </w:pPr>
            <w:r w:rsidRPr="005313D1">
              <w:rPr>
                <w:rFonts w:ascii="ＭＳ ゴシック" w:hAnsi="ＭＳ ゴシック" w:hint="eastAsia"/>
                <w:color w:val="000000" w:themeColor="text1"/>
                <w:szCs w:val="24"/>
              </w:rPr>
              <w:t>令和</w:t>
            </w:r>
            <w:r w:rsidR="00A938FA" w:rsidRPr="005313D1">
              <w:rPr>
                <w:rFonts w:ascii="ＭＳ ゴシック" w:hAnsi="ＭＳ ゴシック" w:hint="eastAsia"/>
                <w:color w:val="000000" w:themeColor="text1"/>
                <w:szCs w:val="24"/>
              </w:rPr>
              <w:t>５</w:t>
            </w:r>
            <w:r w:rsidR="004A6EDC" w:rsidRPr="005313D1">
              <w:rPr>
                <w:rFonts w:ascii="ＭＳ ゴシック" w:hAnsi="ＭＳ ゴシック" w:hint="eastAsia"/>
                <w:color w:val="000000" w:themeColor="text1"/>
                <w:szCs w:val="24"/>
              </w:rPr>
              <w:t>年度</w:t>
            </w:r>
          </w:p>
        </w:tc>
        <w:tc>
          <w:tcPr>
            <w:tcW w:w="1985" w:type="dxa"/>
            <w:shd w:val="clear" w:color="auto" w:fill="auto"/>
            <w:vAlign w:val="center"/>
          </w:tcPr>
          <w:p w14:paraId="4D4B3C97" w14:textId="76E27D57" w:rsidR="004A6EDC" w:rsidRPr="005313D1" w:rsidRDefault="00A938FA" w:rsidP="00F90FEE">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547</w:t>
            </w:r>
          </w:p>
        </w:tc>
        <w:tc>
          <w:tcPr>
            <w:tcW w:w="1984" w:type="dxa"/>
            <w:shd w:val="clear" w:color="auto" w:fill="auto"/>
            <w:vAlign w:val="center"/>
          </w:tcPr>
          <w:p w14:paraId="5A603A8E" w14:textId="645717A4" w:rsidR="004A6EDC" w:rsidRPr="005313D1" w:rsidRDefault="00A938FA" w:rsidP="00F90FEE">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386</w:t>
            </w:r>
          </w:p>
        </w:tc>
        <w:tc>
          <w:tcPr>
            <w:tcW w:w="1985" w:type="dxa"/>
            <w:shd w:val="clear" w:color="auto" w:fill="auto"/>
            <w:vAlign w:val="center"/>
          </w:tcPr>
          <w:p w14:paraId="38B3414A" w14:textId="12FFEFBE" w:rsidR="004A6EDC" w:rsidRPr="005313D1" w:rsidRDefault="00A938FA" w:rsidP="00F90FEE">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125</w:t>
            </w:r>
          </w:p>
        </w:tc>
        <w:tc>
          <w:tcPr>
            <w:tcW w:w="1956" w:type="dxa"/>
            <w:shd w:val="clear" w:color="auto" w:fill="auto"/>
            <w:vAlign w:val="center"/>
          </w:tcPr>
          <w:p w14:paraId="4FDC7658" w14:textId="239FAFFE" w:rsidR="004A6EDC" w:rsidRPr="005313D1" w:rsidRDefault="00A938FA" w:rsidP="00F90FEE">
            <w:pPr>
              <w:jc w:val="right"/>
              <w:rPr>
                <w:rFonts w:ascii="ＭＳ ゴシック" w:hAnsi="ＭＳ ゴシック"/>
                <w:color w:val="000000" w:themeColor="text1"/>
                <w:szCs w:val="24"/>
              </w:rPr>
            </w:pPr>
            <w:r w:rsidRPr="005313D1">
              <w:rPr>
                <w:rFonts w:ascii="ＭＳ ゴシック" w:hAnsi="ＭＳ ゴシック" w:hint="eastAsia"/>
                <w:color w:val="000000" w:themeColor="text1"/>
                <w:szCs w:val="24"/>
              </w:rPr>
              <w:t>91</w:t>
            </w:r>
          </w:p>
        </w:tc>
      </w:tr>
    </w:tbl>
    <w:p w14:paraId="6AC734BB" w14:textId="37FE27CB" w:rsidR="00F02098" w:rsidRPr="005313D1" w:rsidRDefault="00921B30" w:rsidP="00387E31">
      <w:pPr>
        <w:ind w:leftChars="200" w:left="579" w:hangingChars="100" w:hanging="193"/>
        <w:jc w:val="left"/>
        <w:rPr>
          <w:rFonts w:ascii="ＭＳ ゴシック" w:hAnsi="ＭＳ ゴシック"/>
          <w:color w:val="000000" w:themeColor="text1"/>
          <w:sz w:val="20"/>
          <w:szCs w:val="22"/>
        </w:rPr>
      </w:pPr>
      <w:r w:rsidRPr="005313D1">
        <w:rPr>
          <w:rFonts w:ascii="ＭＳ ゴシック" w:hAnsi="ＭＳ ゴシック" w:hint="eastAsia"/>
          <w:color w:val="000000" w:themeColor="text1"/>
          <w:szCs w:val="24"/>
        </w:rPr>
        <w:t>※</w:t>
      </w:r>
      <w:r w:rsidR="00A938FA" w:rsidRPr="005313D1">
        <w:rPr>
          <w:rFonts w:ascii="ＭＳ ゴシック" w:hAnsi="ＭＳ ゴシック" w:hint="eastAsia"/>
          <w:color w:val="000000" w:themeColor="text1"/>
          <w:sz w:val="20"/>
          <w:szCs w:val="22"/>
        </w:rPr>
        <w:t>令和４年度までの</w:t>
      </w:r>
      <w:r w:rsidRPr="005313D1">
        <w:rPr>
          <w:rFonts w:ascii="ＭＳ ゴシック" w:hAnsi="ＭＳ ゴシック" w:hint="eastAsia"/>
          <w:color w:val="000000" w:themeColor="text1"/>
          <w:sz w:val="20"/>
          <w:szCs w:val="22"/>
        </w:rPr>
        <w:t>相談内容としては、</w:t>
      </w:r>
      <w:r w:rsidR="00322DD8" w:rsidRPr="005313D1">
        <w:rPr>
          <w:rFonts w:ascii="ＭＳ ゴシック" w:hAnsi="ＭＳ ゴシック" w:hint="eastAsia"/>
          <w:color w:val="000000" w:themeColor="text1"/>
          <w:sz w:val="20"/>
          <w:szCs w:val="22"/>
        </w:rPr>
        <w:t>住居確保給付金</w:t>
      </w:r>
      <w:r w:rsidRPr="005313D1">
        <w:rPr>
          <w:rFonts w:ascii="ＭＳ ゴシック" w:hAnsi="ＭＳ ゴシック" w:hint="eastAsia"/>
          <w:color w:val="000000" w:themeColor="text1"/>
          <w:sz w:val="20"/>
          <w:szCs w:val="22"/>
        </w:rPr>
        <w:t>に関わるものが最も多く、次に</w:t>
      </w:r>
      <w:r w:rsidR="00322DD8" w:rsidRPr="005313D1">
        <w:rPr>
          <w:rFonts w:ascii="ＭＳ ゴシック" w:hAnsi="ＭＳ ゴシック" w:hint="eastAsia"/>
          <w:color w:val="000000" w:themeColor="text1"/>
          <w:sz w:val="20"/>
          <w:szCs w:val="22"/>
        </w:rPr>
        <w:t>就労支援</w:t>
      </w:r>
      <w:r w:rsidRPr="005313D1">
        <w:rPr>
          <w:rFonts w:ascii="ＭＳ ゴシック" w:hAnsi="ＭＳ ゴシック" w:hint="eastAsia"/>
          <w:color w:val="000000" w:themeColor="text1"/>
          <w:sz w:val="20"/>
          <w:szCs w:val="22"/>
        </w:rPr>
        <w:t>に関わるもの</w:t>
      </w:r>
      <w:r w:rsidR="00756146" w:rsidRPr="005313D1">
        <w:rPr>
          <w:rFonts w:ascii="ＭＳ ゴシック" w:hAnsi="ＭＳ ゴシック" w:hint="eastAsia"/>
          <w:color w:val="000000" w:themeColor="text1"/>
          <w:sz w:val="20"/>
          <w:szCs w:val="22"/>
        </w:rPr>
        <w:t>が多く寄せられました</w:t>
      </w:r>
      <w:r w:rsidR="00A938FA" w:rsidRPr="005313D1">
        <w:rPr>
          <w:rFonts w:ascii="ＭＳ ゴシック" w:hAnsi="ＭＳ ゴシック" w:hint="eastAsia"/>
          <w:color w:val="000000" w:themeColor="text1"/>
          <w:sz w:val="20"/>
          <w:szCs w:val="22"/>
        </w:rPr>
        <w:t>が、令和５年度は</w:t>
      </w:r>
      <w:r w:rsidR="00387E31" w:rsidRPr="005313D1">
        <w:rPr>
          <w:rFonts w:ascii="ＭＳ ゴシック" w:hAnsi="ＭＳ ゴシック" w:hint="eastAsia"/>
          <w:color w:val="000000" w:themeColor="text1"/>
          <w:sz w:val="20"/>
          <w:szCs w:val="22"/>
        </w:rPr>
        <w:t>就労</w:t>
      </w:r>
      <w:r w:rsidR="00A938FA" w:rsidRPr="005313D1">
        <w:rPr>
          <w:rFonts w:ascii="ＭＳ ゴシック" w:hAnsi="ＭＳ ゴシック" w:hint="eastAsia"/>
          <w:color w:val="000000" w:themeColor="text1"/>
          <w:sz w:val="20"/>
          <w:szCs w:val="22"/>
        </w:rPr>
        <w:t>支援に関する相談が最も多く、次いで家計に関わる相談が多</w:t>
      </w:r>
      <w:r w:rsidR="00387E31" w:rsidRPr="005313D1">
        <w:rPr>
          <w:rFonts w:ascii="ＭＳ ゴシック" w:hAnsi="ＭＳ ゴシック" w:hint="eastAsia"/>
          <w:color w:val="000000" w:themeColor="text1"/>
          <w:sz w:val="20"/>
          <w:szCs w:val="22"/>
        </w:rPr>
        <w:t>くなりました</w:t>
      </w:r>
      <w:r w:rsidR="00756146" w:rsidRPr="005313D1">
        <w:rPr>
          <w:rFonts w:ascii="ＭＳ ゴシック" w:hAnsi="ＭＳ ゴシック" w:hint="eastAsia"/>
          <w:color w:val="000000" w:themeColor="text1"/>
          <w:sz w:val="20"/>
          <w:szCs w:val="22"/>
        </w:rPr>
        <w:t>。</w:t>
      </w:r>
      <w:r w:rsidR="00A938FA" w:rsidRPr="005313D1">
        <w:rPr>
          <w:rFonts w:ascii="ＭＳ ゴシック" w:hAnsi="ＭＳ ゴシック" w:hint="eastAsia"/>
          <w:color w:val="000000" w:themeColor="text1"/>
          <w:sz w:val="20"/>
          <w:szCs w:val="22"/>
        </w:rPr>
        <w:t>令和４年度まではコロナの影響による社会福祉協議会の特別貸付</w:t>
      </w:r>
      <w:r w:rsidR="00387E31" w:rsidRPr="005313D1">
        <w:rPr>
          <w:rFonts w:ascii="ＭＳ ゴシック" w:hAnsi="ＭＳ ゴシック" w:hint="eastAsia"/>
          <w:color w:val="000000" w:themeColor="text1"/>
          <w:sz w:val="20"/>
          <w:szCs w:val="22"/>
        </w:rPr>
        <w:t>と連動しての相談が多く、貸付や住宅確保給付金の給付終了による支援終結者数が多い状況でした。社会福祉協議会の貸付も終了し、住宅確保給付金の申請件数も減少、それ以外の支援は長期化しており支援終結者数が減少しています。</w:t>
      </w:r>
    </w:p>
    <w:p w14:paraId="2C496E30" w14:textId="77777777" w:rsidR="002D364C" w:rsidRPr="005313D1" w:rsidRDefault="002D364C" w:rsidP="00387E31">
      <w:pPr>
        <w:ind w:leftChars="200" w:left="569" w:hangingChars="100" w:hanging="183"/>
        <w:jc w:val="left"/>
        <w:rPr>
          <w:rFonts w:ascii="ＭＳ ゴシック" w:hAnsi="ＭＳ ゴシック"/>
          <w:color w:val="000000" w:themeColor="text1"/>
          <w:sz w:val="20"/>
          <w:szCs w:val="22"/>
        </w:rPr>
      </w:pPr>
    </w:p>
    <w:p w14:paraId="3A6CECDA" w14:textId="77777777" w:rsidR="00756146" w:rsidRPr="005313D1" w:rsidRDefault="00756146" w:rsidP="00BF242D">
      <w:pPr>
        <w:pStyle w:val="style3"/>
        <w:ind w:firstLineChars="300" w:firstLine="612"/>
        <w:rPr>
          <w:color w:val="000000" w:themeColor="text1"/>
        </w:rPr>
      </w:pPr>
      <w:r w:rsidRPr="005313D1">
        <w:rPr>
          <w:rFonts w:hint="eastAsia"/>
          <w:color w:val="000000" w:themeColor="text1"/>
        </w:rPr>
        <w:t>イ　生活困窮者自立支援制度の概要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6948"/>
      </w:tblGrid>
      <w:tr w:rsidR="005313D1" w:rsidRPr="005313D1" w14:paraId="20E3C925" w14:textId="77777777" w:rsidTr="00DE2FAB">
        <w:trPr>
          <w:trHeight w:val="315"/>
        </w:trPr>
        <w:tc>
          <w:tcPr>
            <w:tcW w:w="1773" w:type="dxa"/>
            <w:vAlign w:val="center"/>
          </w:tcPr>
          <w:p w14:paraId="7FC72BC0"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rPr>
              <w:t>住居確保給付金</w:t>
            </w:r>
          </w:p>
        </w:tc>
        <w:tc>
          <w:tcPr>
            <w:tcW w:w="6948" w:type="dxa"/>
          </w:tcPr>
          <w:p w14:paraId="16E66CAC"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rPr>
              <w:t>失職</w:t>
            </w:r>
            <w:r w:rsidR="00E12B15" w:rsidRPr="005313D1">
              <w:rPr>
                <w:rFonts w:ascii="ＭＳ ゴシック" w:hAnsi="ＭＳ ゴシック" w:hint="eastAsia"/>
                <w:color w:val="000000" w:themeColor="text1"/>
              </w:rPr>
              <w:t>や休業</w:t>
            </w:r>
            <w:r w:rsidR="00F63FCE" w:rsidRPr="005313D1">
              <w:rPr>
                <w:rFonts w:ascii="ＭＳ ゴシック" w:hAnsi="ＭＳ ゴシック" w:hint="eastAsia"/>
                <w:color w:val="000000" w:themeColor="text1"/>
              </w:rPr>
              <w:t>、減収</w:t>
            </w:r>
            <w:r w:rsidRPr="005313D1">
              <w:rPr>
                <w:rFonts w:ascii="ＭＳ ゴシック" w:hAnsi="ＭＳ ゴシック" w:hint="eastAsia"/>
                <w:color w:val="000000" w:themeColor="text1"/>
              </w:rPr>
              <w:t>により経済的に困窮し、住宅を喪失した者又は喪失する恐れのある者に対し、就職活動を支えるため、賃貸住宅の家賃相当分を有期で支給します。</w:t>
            </w:r>
          </w:p>
        </w:tc>
      </w:tr>
      <w:tr w:rsidR="005313D1" w:rsidRPr="005313D1" w14:paraId="2EDA2D50" w14:textId="77777777" w:rsidTr="00DE2FAB">
        <w:trPr>
          <w:trHeight w:val="315"/>
        </w:trPr>
        <w:tc>
          <w:tcPr>
            <w:tcW w:w="1773" w:type="dxa"/>
            <w:vAlign w:val="center"/>
          </w:tcPr>
          <w:p w14:paraId="5DA84EEE"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rPr>
              <w:t>生活保護受給者等就労自立促進事業</w:t>
            </w:r>
          </w:p>
        </w:tc>
        <w:tc>
          <w:tcPr>
            <w:tcW w:w="6948" w:type="dxa"/>
          </w:tcPr>
          <w:p w14:paraId="1CE8ED09"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rPr>
              <w:t>ジョブスポットを活用し、ハローワークと連携しながら一般就労に向けた支援を行います。</w:t>
            </w:r>
          </w:p>
        </w:tc>
      </w:tr>
      <w:tr w:rsidR="005313D1" w:rsidRPr="005313D1" w14:paraId="0B75D4D1" w14:textId="77777777" w:rsidTr="00DE2FAB">
        <w:trPr>
          <w:trHeight w:val="315"/>
        </w:trPr>
        <w:tc>
          <w:tcPr>
            <w:tcW w:w="1773" w:type="dxa"/>
            <w:vAlign w:val="center"/>
          </w:tcPr>
          <w:p w14:paraId="03093500"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rPr>
              <w:t>就労準備支援事業</w:t>
            </w:r>
          </w:p>
        </w:tc>
        <w:tc>
          <w:tcPr>
            <w:tcW w:w="6948" w:type="dxa"/>
          </w:tcPr>
          <w:p w14:paraId="1342F9CC"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rPr>
              <w:t>一般就労に従事する準備としての基礎能力の形成を現場実習活動などにより、計画的かつ一貫して支援します。</w:t>
            </w:r>
          </w:p>
        </w:tc>
      </w:tr>
      <w:tr w:rsidR="005313D1" w:rsidRPr="005313D1" w14:paraId="1BA7B3EF" w14:textId="77777777" w:rsidTr="00DE2FAB">
        <w:trPr>
          <w:trHeight w:val="315"/>
        </w:trPr>
        <w:tc>
          <w:tcPr>
            <w:tcW w:w="1773" w:type="dxa"/>
            <w:vAlign w:val="center"/>
          </w:tcPr>
          <w:p w14:paraId="427207E7"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rPr>
              <w:t>就労訓練事業</w:t>
            </w:r>
          </w:p>
        </w:tc>
        <w:tc>
          <w:tcPr>
            <w:tcW w:w="6948" w:type="dxa"/>
          </w:tcPr>
          <w:p w14:paraId="2BA608AE"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rPr>
              <w:t>ただちに一般就労が困難と思われ、一般就労に就く前に本人の状況に応じた柔軟な働き方をする必要がある者に対し就労訓練の場をマッチングし訓練中もフォローします。</w:t>
            </w:r>
          </w:p>
        </w:tc>
      </w:tr>
      <w:tr w:rsidR="005313D1" w:rsidRPr="005313D1" w14:paraId="02DB133C" w14:textId="77777777" w:rsidTr="00DE2FAB">
        <w:trPr>
          <w:trHeight w:val="315"/>
        </w:trPr>
        <w:tc>
          <w:tcPr>
            <w:tcW w:w="1773" w:type="dxa"/>
            <w:vAlign w:val="center"/>
          </w:tcPr>
          <w:p w14:paraId="0BAE9E8F"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rPr>
              <w:t>家計相談支援事業</w:t>
            </w:r>
          </w:p>
        </w:tc>
        <w:tc>
          <w:tcPr>
            <w:tcW w:w="6948" w:type="dxa"/>
          </w:tcPr>
          <w:p w14:paraId="45059968"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rPr>
              <w:t>家計支援計画を策定し、「家計管理」「収納管理」「滞納（公租公課、家賃、公共料金など）の解消や各種給付制度等の利用に向けた支援」「債務整理に関する支援」「貸付制度の活用」などを行います。</w:t>
            </w:r>
          </w:p>
        </w:tc>
      </w:tr>
      <w:tr w:rsidR="005313D1" w:rsidRPr="005313D1" w14:paraId="463EB93F" w14:textId="77777777" w:rsidTr="00DE2FAB">
        <w:trPr>
          <w:trHeight w:val="315"/>
        </w:trPr>
        <w:tc>
          <w:tcPr>
            <w:tcW w:w="1773" w:type="dxa"/>
            <w:vAlign w:val="center"/>
          </w:tcPr>
          <w:p w14:paraId="297DA037"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rPr>
              <w:t>一時生活支援事業</w:t>
            </w:r>
          </w:p>
        </w:tc>
        <w:tc>
          <w:tcPr>
            <w:tcW w:w="6948" w:type="dxa"/>
          </w:tcPr>
          <w:p w14:paraId="53783965" w14:textId="77777777" w:rsidR="00756146" w:rsidRPr="005313D1" w:rsidRDefault="00756146"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rPr>
              <w:t>住居喪失者に対し、衣食住を提供する事業です。その後の生活のため必要な支援も行います。</w:t>
            </w:r>
          </w:p>
        </w:tc>
      </w:tr>
      <w:tr w:rsidR="00756146" w:rsidRPr="005313D1" w14:paraId="12A79DBD" w14:textId="77777777" w:rsidTr="00DE2FAB">
        <w:trPr>
          <w:trHeight w:val="315"/>
        </w:trPr>
        <w:tc>
          <w:tcPr>
            <w:tcW w:w="1773" w:type="dxa"/>
            <w:vAlign w:val="center"/>
          </w:tcPr>
          <w:p w14:paraId="6F5592C1" w14:textId="77777777" w:rsidR="00E12B15" w:rsidRPr="005313D1" w:rsidRDefault="00E12B15" w:rsidP="00DE2FAB">
            <w:pPr>
              <w:jc w:val="center"/>
              <w:rPr>
                <w:rFonts w:ascii="ＭＳ ゴシック" w:hAnsi="ＭＳ ゴシック"/>
                <w:color w:val="000000" w:themeColor="text1"/>
              </w:rPr>
            </w:pPr>
            <w:r w:rsidRPr="005313D1">
              <w:rPr>
                <w:rFonts w:ascii="ＭＳ ゴシック" w:hAnsi="ＭＳ ゴシック" w:hint="eastAsia"/>
                <w:color w:val="000000" w:themeColor="text1"/>
              </w:rPr>
              <w:t>寄り添い型</w:t>
            </w:r>
          </w:p>
          <w:p w14:paraId="40EBF365" w14:textId="77777777" w:rsidR="00756146" w:rsidRPr="005313D1" w:rsidRDefault="00756146" w:rsidP="00DE2FAB">
            <w:pPr>
              <w:jc w:val="center"/>
              <w:rPr>
                <w:rFonts w:ascii="ＭＳ ゴシック" w:hAnsi="ＭＳ ゴシック"/>
                <w:color w:val="000000" w:themeColor="text1"/>
                <w:szCs w:val="24"/>
              </w:rPr>
            </w:pPr>
            <w:r w:rsidRPr="005313D1">
              <w:rPr>
                <w:rFonts w:ascii="ＭＳ ゴシック" w:hAnsi="ＭＳ ゴシック" w:hint="eastAsia"/>
                <w:color w:val="000000" w:themeColor="text1"/>
              </w:rPr>
              <w:t>学習支援事業</w:t>
            </w:r>
          </w:p>
        </w:tc>
        <w:tc>
          <w:tcPr>
            <w:tcW w:w="6948" w:type="dxa"/>
          </w:tcPr>
          <w:p w14:paraId="36E53824" w14:textId="77777777" w:rsidR="00756146" w:rsidRPr="005313D1" w:rsidRDefault="00E12B15" w:rsidP="00DE2FAB">
            <w:pPr>
              <w:jc w:val="left"/>
              <w:rPr>
                <w:rFonts w:ascii="ＭＳ ゴシック" w:hAnsi="ＭＳ ゴシック"/>
                <w:color w:val="000000" w:themeColor="text1"/>
                <w:szCs w:val="24"/>
              </w:rPr>
            </w:pPr>
            <w:r w:rsidRPr="005313D1">
              <w:rPr>
                <w:rFonts w:ascii="ＭＳ ゴシック" w:hAnsi="ＭＳ ゴシック" w:hint="eastAsia"/>
                <w:color w:val="000000" w:themeColor="text1"/>
              </w:rPr>
              <w:t>生活保護世帯や生活困窮状態など</w:t>
            </w:r>
            <w:r w:rsidR="00756146" w:rsidRPr="005313D1">
              <w:rPr>
                <w:rFonts w:ascii="ＭＳ ゴシック" w:hAnsi="ＭＳ ゴシック" w:hint="eastAsia"/>
                <w:color w:val="000000" w:themeColor="text1"/>
              </w:rPr>
              <w:t>支援を必要とする家庭に育つ中学生</w:t>
            </w:r>
            <w:r w:rsidRPr="005313D1">
              <w:rPr>
                <w:rFonts w:ascii="ＭＳ ゴシック" w:hAnsi="ＭＳ ゴシック" w:hint="eastAsia"/>
                <w:color w:val="000000" w:themeColor="text1"/>
              </w:rPr>
              <w:t>・高校生</w:t>
            </w:r>
            <w:r w:rsidR="00756146" w:rsidRPr="005313D1">
              <w:rPr>
                <w:rFonts w:ascii="ＭＳ ゴシック" w:hAnsi="ＭＳ ゴシック" w:hint="eastAsia"/>
                <w:color w:val="000000" w:themeColor="text1"/>
              </w:rPr>
              <w:t>等を対象に</w:t>
            </w:r>
            <w:r w:rsidRPr="005313D1">
              <w:rPr>
                <w:rFonts w:ascii="ＭＳ ゴシック" w:hAnsi="ＭＳ ゴシック" w:hint="eastAsia"/>
                <w:color w:val="000000" w:themeColor="text1"/>
              </w:rPr>
              <w:t>、</w:t>
            </w:r>
            <w:r w:rsidR="00756146" w:rsidRPr="005313D1">
              <w:rPr>
                <w:rFonts w:ascii="ＭＳ ゴシック" w:hAnsi="ＭＳ ゴシック" w:hint="eastAsia"/>
                <w:color w:val="000000" w:themeColor="text1"/>
              </w:rPr>
              <w:t>学習支援・</w:t>
            </w:r>
            <w:r w:rsidRPr="005313D1">
              <w:rPr>
                <w:rFonts w:ascii="ＭＳ ゴシック" w:hAnsi="ＭＳ ゴシック" w:hint="eastAsia"/>
                <w:color w:val="000000" w:themeColor="text1"/>
              </w:rPr>
              <w:t>社会体験の提供</w:t>
            </w:r>
            <w:r w:rsidR="00756146" w:rsidRPr="005313D1">
              <w:rPr>
                <w:rFonts w:ascii="ＭＳ ゴシック" w:hAnsi="ＭＳ ゴシック" w:hint="eastAsia"/>
                <w:color w:val="000000" w:themeColor="text1"/>
              </w:rPr>
              <w:t>等を行います。</w:t>
            </w:r>
          </w:p>
        </w:tc>
      </w:tr>
    </w:tbl>
    <w:p w14:paraId="435B1B46" w14:textId="77777777" w:rsidR="00756146" w:rsidRPr="005313D1" w:rsidRDefault="00756146" w:rsidP="00756146">
      <w:pPr>
        <w:rPr>
          <w:rFonts w:ascii="ＭＳ ゴシック" w:hAnsi="ＭＳ ゴシック"/>
          <w:color w:val="000000" w:themeColor="text1"/>
        </w:rPr>
      </w:pPr>
    </w:p>
    <w:p w14:paraId="19322E70" w14:textId="77777777" w:rsidR="00756146" w:rsidRPr="005313D1" w:rsidRDefault="00756146" w:rsidP="00BF242D">
      <w:pPr>
        <w:pStyle w:val="style2"/>
        <w:rPr>
          <w:color w:val="000000" w:themeColor="text1"/>
        </w:rPr>
      </w:pPr>
      <w:r w:rsidRPr="005313D1">
        <w:rPr>
          <w:rFonts w:hint="eastAsia"/>
          <w:color w:val="000000" w:themeColor="text1"/>
        </w:rPr>
        <w:t>（３）寄り添い型学習支援事業</w:t>
      </w:r>
    </w:p>
    <w:p w14:paraId="352C48A5" w14:textId="77777777" w:rsidR="00756146" w:rsidRPr="005313D1" w:rsidRDefault="00756146" w:rsidP="00756146">
      <w:pPr>
        <w:ind w:leftChars="200" w:left="386" w:firstLineChars="100" w:firstLine="193"/>
        <w:rPr>
          <w:rFonts w:ascii="ＭＳ ゴシック" w:hAnsi="ＭＳ ゴシック"/>
          <w:color w:val="000000" w:themeColor="text1"/>
        </w:rPr>
      </w:pPr>
      <w:r w:rsidRPr="005313D1">
        <w:rPr>
          <w:rFonts w:ascii="ＭＳ ゴシック" w:hAnsi="ＭＳ ゴシック" w:hint="eastAsia"/>
          <w:color w:val="000000" w:themeColor="text1"/>
        </w:rPr>
        <w:t>生活保護世帯及び生活困窮状況にあるなどの養育環境にあり、支援を必要とする家庭に育つ中学生</w:t>
      </w:r>
      <w:r w:rsidR="00E12B15" w:rsidRPr="005313D1">
        <w:rPr>
          <w:rFonts w:ascii="ＭＳ ゴシック" w:hAnsi="ＭＳ ゴシック" w:hint="eastAsia"/>
          <w:color w:val="000000" w:themeColor="text1"/>
        </w:rPr>
        <w:t>・高校生</w:t>
      </w:r>
      <w:r w:rsidRPr="005313D1">
        <w:rPr>
          <w:rFonts w:ascii="ＭＳ ゴシック" w:hAnsi="ＭＳ ゴシック" w:hint="eastAsia"/>
          <w:color w:val="000000" w:themeColor="text1"/>
        </w:rPr>
        <w:t>等に対して学習支援</w:t>
      </w:r>
      <w:r w:rsidR="00E12B15" w:rsidRPr="005313D1">
        <w:rPr>
          <w:rFonts w:ascii="ＭＳ ゴシック" w:hAnsi="ＭＳ ゴシック" w:hint="eastAsia"/>
          <w:color w:val="000000" w:themeColor="text1"/>
        </w:rPr>
        <w:t>や社会体験の提供</w:t>
      </w:r>
      <w:r w:rsidRPr="005313D1">
        <w:rPr>
          <w:rFonts w:ascii="ＭＳ ゴシック" w:hAnsi="ＭＳ ゴシック" w:hint="eastAsia"/>
          <w:color w:val="000000" w:themeColor="text1"/>
        </w:rPr>
        <w:t>を実施し、将来の進路選択の幅を広げるとともに、貧困の世代間連鎖を防止し、将来自立した生活を送れるように支援します。</w:t>
      </w:r>
    </w:p>
    <w:p w14:paraId="7EEBA021" w14:textId="77777777" w:rsidR="00756146" w:rsidRPr="005313D1" w:rsidRDefault="00756146" w:rsidP="00BF242D">
      <w:pPr>
        <w:pStyle w:val="style3"/>
        <w:ind w:firstLineChars="300" w:firstLine="612"/>
        <w:rPr>
          <w:color w:val="000000" w:themeColor="text1"/>
        </w:rPr>
      </w:pPr>
      <w:r w:rsidRPr="005313D1">
        <w:rPr>
          <w:rFonts w:hint="eastAsia"/>
          <w:color w:val="000000" w:themeColor="text1"/>
        </w:rPr>
        <w:t>ア　委託事業者</w:t>
      </w:r>
    </w:p>
    <w:p w14:paraId="306B090D" w14:textId="1EE57F2E" w:rsidR="00756146" w:rsidRPr="005313D1" w:rsidRDefault="00756146" w:rsidP="00756146">
      <w:pPr>
        <w:rPr>
          <w:rFonts w:ascii="ＭＳ ゴシック" w:hAnsi="ＭＳ ゴシック"/>
          <w:color w:val="000000" w:themeColor="text1"/>
        </w:rPr>
      </w:pPr>
      <w:r w:rsidRPr="005313D1">
        <w:rPr>
          <w:rFonts w:ascii="ＭＳ ゴシック" w:hAnsi="ＭＳ ゴシック" w:hint="eastAsia"/>
          <w:color w:val="000000" w:themeColor="text1"/>
        </w:rPr>
        <w:t xml:space="preserve">　　　</w:t>
      </w:r>
      <w:r w:rsidR="00BF242D" w:rsidRPr="005313D1">
        <w:rPr>
          <w:rFonts w:ascii="ＭＳ ゴシック" w:hAnsi="ＭＳ ゴシック" w:hint="eastAsia"/>
          <w:color w:val="000000" w:themeColor="text1"/>
        </w:rPr>
        <w:t xml:space="preserve">　　</w:t>
      </w:r>
      <w:r w:rsidRPr="005313D1">
        <w:rPr>
          <w:rFonts w:ascii="ＭＳ ゴシック" w:hAnsi="ＭＳ ゴシック" w:hint="eastAsia"/>
          <w:color w:val="000000" w:themeColor="text1"/>
        </w:rPr>
        <w:t xml:space="preserve">　</w:t>
      </w:r>
      <w:r w:rsidR="002D364C" w:rsidRPr="005313D1">
        <w:rPr>
          <w:rFonts w:ascii="ＭＳ ゴシック" w:hAnsi="ＭＳ ゴシック" w:hint="eastAsia"/>
          <w:color w:val="000000" w:themeColor="text1"/>
        </w:rPr>
        <w:t>公益財団法人　横浜ＹＭＣＡ</w:t>
      </w:r>
      <w:r w:rsidR="004E1774" w:rsidRPr="005313D1">
        <w:rPr>
          <w:rFonts w:ascii="ＭＳ ゴシック" w:hAnsi="ＭＳ ゴシック" w:hint="eastAsia"/>
          <w:color w:val="000000" w:themeColor="text1"/>
        </w:rPr>
        <w:t xml:space="preserve">　</w:t>
      </w:r>
      <w:r w:rsidRPr="005313D1">
        <w:rPr>
          <w:rFonts w:ascii="ＭＳ ゴシック" w:hAnsi="ＭＳ ゴシック" w:hint="eastAsia"/>
          <w:color w:val="000000" w:themeColor="text1"/>
        </w:rPr>
        <w:t>（委託期</w:t>
      </w:r>
      <w:r w:rsidR="003F3CFE" w:rsidRPr="005313D1">
        <w:rPr>
          <w:rFonts w:ascii="ＭＳ ゴシック" w:hAnsi="ＭＳ ゴシック" w:hint="eastAsia"/>
          <w:color w:val="000000" w:themeColor="text1"/>
        </w:rPr>
        <w:t xml:space="preserve">間　</w:t>
      </w:r>
      <w:r w:rsidR="004E1774" w:rsidRPr="005313D1">
        <w:rPr>
          <w:rFonts w:ascii="ＭＳ ゴシック" w:hAnsi="ＭＳ ゴシック" w:hint="eastAsia"/>
          <w:color w:val="000000" w:themeColor="text1"/>
        </w:rPr>
        <w:t>令和５年４月１日から令和６</w:t>
      </w:r>
      <w:r w:rsidRPr="005313D1">
        <w:rPr>
          <w:rFonts w:ascii="ＭＳ ゴシック" w:hAnsi="ＭＳ ゴシック" w:hint="eastAsia"/>
          <w:color w:val="000000" w:themeColor="text1"/>
        </w:rPr>
        <w:t>年３月31日）</w:t>
      </w:r>
    </w:p>
    <w:p w14:paraId="15470354" w14:textId="77777777" w:rsidR="00BF242D" w:rsidRPr="005313D1" w:rsidRDefault="00756146" w:rsidP="00BF242D">
      <w:pPr>
        <w:pStyle w:val="style3"/>
        <w:ind w:firstLineChars="300" w:firstLine="612"/>
        <w:rPr>
          <w:color w:val="000000" w:themeColor="text1"/>
        </w:rPr>
      </w:pPr>
      <w:r w:rsidRPr="005313D1">
        <w:rPr>
          <w:rFonts w:hint="eastAsia"/>
          <w:color w:val="000000" w:themeColor="text1"/>
        </w:rPr>
        <w:t>イ　延べ参加人数</w:t>
      </w:r>
    </w:p>
    <w:p w14:paraId="60576B8E" w14:textId="5053C009" w:rsidR="00756146" w:rsidRPr="005313D1" w:rsidRDefault="004E1774" w:rsidP="00BF242D">
      <w:pPr>
        <w:ind w:firstLineChars="600" w:firstLine="1158"/>
        <w:rPr>
          <w:rFonts w:ascii="ＭＳ ゴシック" w:hAnsi="ＭＳ ゴシック"/>
          <w:color w:val="000000" w:themeColor="text1"/>
        </w:rPr>
      </w:pPr>
      <w:r w:rsidRPr="005313D1">
        <w:rPr>
          <w:rFonts w:ascii="ＭＳ ゴシック" w:hAnsi="ＭＳ ゴシック" w:hint="eastAsia"/>
          <w:color w:val="000000" w:themeColor="text1"/>
        </w:rPr>
        <w:t>2,061</w:t>
      </w:r>
      <w:r w:rsidR="00756146" w:rsidRPr="005313D1">
        <w:rPr>
          <w:rFonts w:ascii="ＭＳ ゴシック" w:hAnsi="ＭＳ ゴシック" w:hint="eastAsia"/>
          <w:color w:val="000000" w:themeColor="text1"/>
        </w:rPr>
        <w:t>人</w:t>
      </w:r>
    </w:p>
    <w:p w14:paraId="14C60FB7" w14:textId="77777777" w:rsidR="00BF242D" w:rsidRPr="005313D1" w:rsidRDefault="00BF242D" w:rsidP="00BF242D">
      <w:pPr>
        <w:pStyle w:val="style3"/>
        <w:rPr>
          <w:color w:val="000000" w:themeColor="text1"/>
        </w:rPr>
      </w:pPr>
      <w:r w:rsidRPr="005313D1">
        <w:rPr>
          <w:rFonts w:hint="eastAsia"/>
          <w:color w:val="000000" w:themeColor="text1"/>
        </w:rPr>
        <w:t xml:space="preserve">　　　ウ　延べ実施回数</w:t>
      </w:r>
    </w:p>
    <w:p w14:paraId="0D558CE4" w14:textId="77777777" w:rsidR="00756146" w:rsidRPr="005313D1" w:rsidRDefault="0092465B" w:rsidP="00BF242D">
      <w:pPr>
        <w:ind w:firstLineChars="600" w:firstLine="1158"/>
        <w:rPr>
          <w:rFonts w:ascii="ＭＳ ゴシック" w:hAnsi="ＭＳ ゴシック"/>
          <w:color w:val="000000" w:themeColor="text1"/>
        </w:rPr>
      </w:pPr>
      <w:r w:rsidRPr="005313D1">
        <w:rPr>
          <w:rFonts w:ascii="ＭＳ ゴシック" w:hAnsi="ＭＳ ゴシック" w:hint="eastAsia"/>
          <w:color w:val="000000" w:themeColor="text1"/>
        </w:rPr>
        <w:t>372</w:t>
      </w:r>
      <w:r w:rsidR="00756146" w:rsidRPr="005313D1">
        <w:rPr>
          <w:rFonts w:ascii="ＭＳ ゴシック" w:hAnsi="ＭＳ ゴシック" w:hint="eastAsia"/>
          <w:color w:val="000000" w:themeColor="text1"/>
        </w:rPr>
        <w:t>回</w:t>
      </w:r>
    </w:p>
    <w:p w14:paraId="260ABD27" w14:textId="77777777" w:rsidR="00756146" w:rsidRPr="005313D1" w:rsidRDefault="00756146" w:rsidP="00756146">
      <w:pPr>
        <w:rPr>
          <w:rFonts w:ascii="ＭＳ ゴシック" w:hAnsi="ＭＳ ゴシック"/>
          <w:color w:val="000000" w:themeColor="text1"/>
        </w:rPr>
        <w:sectPr w:rsidR="00756146" w:rsidRPr="005313D1" w:rsidSect="00756146">
          <w:headerReference w:type="default" r:id="rId11"/>
          <w:type w:val="continuous"/>
          <w:pgSz w:w="11906" w:h="16838"/>
          <w:pgMar w:top="1134" w:right="1134" w:bottom="1134" w:left="1134" w:header="98" w:footer="311" w:gutter="0"/>
          <w:pgNumType w:fmt="decimalFullWidth"/>
          <w:cols w:space="720"/>
          <w:docGrid w:type="linesAndChars" w:linePitch="291" w:charSpace="-3482"/>
        </w:sectPr>
      </w:pPr>
      <w:r w:rsidRPr="005313D1">
        <w:rPr>
          <w:rFonts w:ascii="ＭＳ ゴシック" w:hAnsi="ＭＳ ゴシック" w:hint="eastAsia"/>
          <w:color w:val="000000" w:themeColor="text1"/>
        </w:rPr>
        <w:t xml:space="preserve">　　</w:t>
      </w:r>
    </w:p>
    <w:p w14:paraId="3916FC94" w14:textId="77777777" w:rsidR="009E0096" w:rsidRPr="005313D1" w:rsidRDefault="00756146" w:rsidP="00BF242D">
      <w:pPr>
        <w:pStyle w:val="style2"/>
        <w:rPr>
          <w:color w:val="000000" w:themeColor="text1"/>
        </w:rPr>
      </w:pPr>
      <w:r w:rsidRPr="005313D1">
        <w:rPr>
          <w:rFonts w:hint="eastAsia"/>
          <w:color w:val="000000" w:themeColor="text1"/>
        </w:rPr>
        <w:t>（４）</w:t>
      </w:r>
      <w:r w:rsidR="009E0096" w:rsidRPr="005313D1">
        <w:rPr>
          <w:rFonts w:hint="eastAsia"/>
          <w:color w:val="000000" w:themeColor="text1"/>
        </w:rPr>
        <w:t>ひきこもり等の困難を抱える若者の</w:t>
      </w:r>
      <w:r w:rsidRPr="005313D1">
        <w:rPr>
          <w:rFonts w:hint="eastAsia"/>
          <w:color w:val="000000" w:themeColor="text1"/>
        </w:rPr>
        <w:t>専門相談</w:t>
      </w:r>
      <w:r w:rsidR="005A149D" w:rsidRPr="005313D1">
        <w:rPr>
          <w:rFonts w:hint="eastAsia"/>
          <w:color w:val="000000" w:themeColor="text1"/>
        </w:rPr>
        <w:t xml:space="preserve">　</w:t>
      </w:r>
    </w:p>
    <w:p w14:paraId="05074F19" w14:textId="44C44850" w:rsidR="00756146" w:rsidRPr="005313D1" w:rsidRDefault="005A149D" w:rsidP="009E0096">
      <w:pPr>
        <w:pStyle w:val="style2"/>
        <w:ind w:firstLineChars="300" w:firstLine="549"/>
        <w:rPr>
          <w:color w:val="000000" w:themeColor="text1"/>
        </w:rPr>
      </w:pPr>
      <w:r w:rsidRPr="005313D1">
        <w:rPr>
          <w:rFonts w:hint="eastAsia"/>
          <w:color w:val="000000" w:themeColor="text1"/>
          <w:sz w:val="20"/>
          <w:szCs w:val="20"/>
        </w:rPr>
        <w:t>※Ｒ４年度から名称が「若者専門相談」と変更となりました。事業内容には変更ありません。</w:t>
      </w:r>
    </w:p>
    <w:p w14:paraId="047221F7" w14:textId="77777777" w:rsidR="00756146" w:rsidRPr="005313D1" w:rsidRDefault="005A149D" w:rsidP="00756146">
      <w:pPr>
        <w:ind w:leftChars="200" w:left="386" w:firstLineChars="100" w:firstLine="193"/>
        <w:rPr>
          <w:rFonts w:ascii="ＭＳ ゴシック" w:hAnsi="ＭＳ ゴシック"/>
          <w:color w:val="000000" w:themeColor="text1"/>
        </w:rPr>
      </w:pPr>
      <w:r w:rsidRPr="005313D1">
        <w:rPr>
          <w:rFonts w:ascii="ＭＳ ゴシック" w:hAnsi="ＭＳ ゴシック" w:hint="eastAsia"/>
          <w:color w:val="000000" w:themeColor="text1"/>
        </w:rPr>
        <w:t>ひきこもり、不登校、無業などの</w:t>
      </w:r>
      <w:r w:rsidR="009705A8" w:rsidRPr="005313D1">
        <w:rPr>
          <w:rFonts w:ascii="ＭＳ ゴシック" w:hAnsi="ＭＳ ゴシック" w:hint="eastAsia"/>
          <w:color w:val="000000" w:themeColor="text1"/>
        </w:rPr>
        <w:t>困難を抱える若者やその</w:t>
      </w:r>
      <w:r w:rsidR="00756146" w:rsidRPr="005313D1">
        <w:rPr>
          <w:rFonts w:ascii="ＭＳ ゴシック" w:hAnsi="ＭＳ ゴシック" w:hint="eastAsia"/>
          <w:color w:val="000000" w:themeColor="text1"/>
        </w:rPr>
        <w:t>家族を対象に、若者の自立支援を行っている南部地域ユースプラザの職員が、区役所で相談をお受けします。</w:t>
      </w:r>
    </w:p>
    <w:p w14:paraId="298DB6D5" w14:textId="77777777" w:rsidR="00756146" w:rsidRPr="005313D1" w:rsidRDefault="00756146" w:rsidP="00BF242D">
      <w:pPr>
        <w:pStyle w:val="style3"/>
        <w:ind w:firstLineChars="300" w:firstLine="612"/>
        <w:rPr>
          <w:color w:val="000000" w:themeColor="text1"/>
        </w:rPr>
      </w:pPr>
      <w:r w:rsidRPr="005313D1">
        <w:rPr>
          <w:rFonts w:hint="eastAsia"/>
          <w:color w:val="000000" w:themeColor="text1"/>
        </w:rPr>
        <w:t xml:space="preserve">ア　対　象　</w:t>
      </w:r>
    </w:p>
    <w:p w14:paraId="3CABC266" w14:textId="77777777" w:rsidR="00756146" w:rsidRPr="005313D1" w:rsidRDefault="00756146" w:rsidP="00BF242D">
      <w:pPr>
        <w:ind w:firstLineChars="600" w:firstLine="1158"/>
        <w:rPr>
          <w:rFonts w:ascii="ＭＳ ゴシック" w:hAnsi="ＭＳ ゴシック"/>
          <w:color w:val="000000" w:themeColor="text1"/>
        </w:rPr>
      </w:pPr>
      <w:r w:rsidRPr="005313D1">
        <w:rPr>
          <w:rFonts w:ascii="ＭＳ ゴシック" w:hAnsi="ＭＳ ゴシック" w:hint="eastAsia"/>
          <w:color w:val="000000" w:themeColor="text1"/>
        </w:rPr>
        <w:t>ひきこもり等の困難を抱える市内在住の15歳から39</w:t>
      </w:r>
      <w:r w:rsidR="009705A8" w:rsidRPr="005313D1">
        <w:rPr>
          <w:rFonts w:ascii="ＭＳ ゴシック" w:hAnsi="ＭＳ ゴシック" w:hint="eastAsia"/>
          <w:color w:val="000000" w:themeColor="text1"/>
        </w:rPr>
        <w:t>歳の方とその</w:t>
      </w:r>
      <w:r w:rsidRPr="005313D1">
        <w:rPr>
          <w:rFonts w:ascii="ＭＳ ゴシック" w:hAnsi="ＭＳ ゴシック" w:hint="eastAsia"/>
          <w:color w:val="000000" w:themeColor="text1"/>
        </w:rPr>
        <w:t>家族</w:t>
      </w:r>
    </w:p>
    <w:p w14:paraId="244DA5AA" w14:textId="77777777" w:rsidR="00756146" w:rsidRPr="005313D1" w:rsidRDefault="00756146" w:rsidP="00BF242D">
      <w:pPr>
        <w:pStyle w:val="style3"/>
        <w:ind w:firstLineChars="300" w:firstLine="612"/>
        <w:rPr>
          <w:color w:val="000000" w:themeColor="text1"/>
        </w:rPr>
      </w:pPr>
      <w:r w:rsidRPr="005313D1">
        <w:rPr>
          <w:rFonts w:hint="eastAsia"/>
          <w:color w:val="000000" w:themeColor="text1"/>
        </w:rPr>
        <w:t>イ　相談日</w:t>
      </w:r>
    </w:p>
    <w:p w14:paraId="51D91FBB" w14:textId="77777777" w:rsidR="00756146" w:rsidRPr="005313D1" w:rsidRDefault="00756146" w:rsidP="00BF242D">
      <w:pPr>
        <w:ind w:firstLineChars="600" w:firstLine="1158"/>
        <w:rPr>
          <w:rFonts w:ascii="ＭＳ ゴシック" w:hAnsi="ＭＳ ゴシック"/>
          <w:color w:val="000000" w:themeColor="text1"/>
        </w:rPr>
      </w:pPr>
      <w:r w:rsidRPr="005313D1">
        <w:rPr>
          <w:rFonts w:ascii="ＭＳ ゴシック" w:hAnsi="ＭＳ ゴシック" w:hint="eastAsia"/>
          <w:color w:val="000000" w:themeColor="text1"/>
        </w:rPr>
        <w:t>原則毎月第２・４水曜日 13:30～16:30</w:t>
      </w:r>
    </w:p>
    <w:p w14:paraId="11A332E3" w14:textId="77777777" w:rsidR="00BF242D" w:rsidRPr="005313D1" w:rsidRDefault="00756146" w:rsidP="00BF242D">
      <w:pPr>
        <w:pStyle w:val="style3"/>
        <w:ind w:firstLineChars="300" w:firstLine="612"/>
        <w:rPr>
          <w:color w:val="000000" w:themeColor="text1"/>
        </w:rPr>
      </w:pPr>
      <w:r w:rsidRPr="005313D1">
        <w:rPr>
          <w:rFonts w:hint="eastAsia"/>
          <w:color w:val="000000" w:themeColor="text1"/>
        </w:rPr>
        <w:t xml:space="preserve">ウ　延べ相談人数　</w:t>
      </w:r>
    </w:p>
    <w:p w14:paraId="3CE3DBCC" w14:textId="784BEC63" w:rsidR="00756146" w:rsidRPr="005313D1" w:rsidRDefault="0075414D" w:rsidP="00BF242D">
      <w:pPr>
        <w:ind w:leftChars="587" w:left="1133"/>
        <w:rPr>
          <w:rFonts w:ascii="ＭＳ ゴシック" w:hAnsi="ＭＳ ゴシック"/>
          <w:color w:val="000000" w:themeColor="text1"/>
        </w:rPr>
      </w:pPr>
      <w:r w:rsidRPr="005313D1">
        <w:rPr>
          <w:rFonts w:ascii="ＭＳ ゴシック" w:hAnsi="ＭＳ ゴシック" w:hint="eastAsia"/>
          <w:color w:val="000000" w:themeColor="text1"/>
        </w:rPr>
        <w:t>40</w:t>
      </w:r>
      <w:r w:rsidR="00756146" w:rsidRPr="005313D1">
        <w:rPr>
          <w:rFonts w:ascii="ＭＳ ゴシック" w:hAnsi="ＭＳ ゴシック" w:hint="eastAsia"/>
          <w:color w:val="000000" w:themeColor="text1"/>
        </w:rPr>
        <w:t>人</w:t>
      </w:r>
    </w:p>
    <w:p w14:paraId="0C73F6D5" w14:textId="77777777" w:rsidR="00BF242D" w:rsidRPr="005313D1" w:rsidRDefault="00BF242D" w:rsidP="00BF242D">
      <w:pPr>
        <w:pStyle w:val="style3"/>
        <w:rPr>
          <w:color w:val="000000" w:themeColor="text1"/>
        </w:rPr>
      </w:pPr>
      <w:r w:rsidRPr="005313D1">
        <w:rPr>
          <w:rFonts w:hint="eastAsia"/>
          <w:color w:val="000000" w:themeColor="text1"/>
        </w:rPr>
        <w:t xml:space="preserve">　　　エ　実施回数</w:t>
      </w:r>
    </w:p>
    <w:p w14:paraId="57D0F510" w14:textId="77777777" w:rsidR="00756146" w:rsidRPr="005313D1" w:rsidRDefault="00322DD8" w:rsidP="00BF242D">
      <w:pPr>
        <w:ind w:leftChars="587" w:left="1133"/>
        <w:rPr>
          <w:rFonts w:ascii="ＭＳ ゴシック" w:hAnsi="ＭＳ ゴシック"/>
          <w:color w:val="000000" w:themeColor="text1"/>
        </w:rPr>
      </w:pPr>
      <w:r w:rsidRPr="005313D1">
        <w:rPr>
          <w:rFonts w:ascii="ＭＳ ゴシック" w:hAnsi="ＭＳ ゴシック" w:hint="eastAsia"/>
          <w:color w:val="000000" w:themeColor="text1"/>
        </w:rPr>
        <w:t>24</w:t>
      </w:r>
      <w:r w:rsidR="00756146" w:rsidRPr="005313D1">
        <w:rPr>
          <w:rFonts w:ascii="ＭＳ ゴシック" w:hAnsi="ＭＳ ゴシック" w:hint="eastAsia"/>
          <w:color w:val="000000" w:themeColor="text1"/>
        </w:rPr>
        <w:t>回</w:t>
      </w:r>
    </w:p>
    <w:bookmarkEnd w:id="0"/>
    <w:p w14:paraId="5AA09B08" w14:textId="5E686CAD" w:rsidR="00175BEA" w:rsidRPr="005313D1" w:rsidRDefault="00175BEA" w:rsidP="00756146">
      <w:pPr>
        <w:rPr>
          <w:color w:val="000000" w:themeColor="text1"/>
        </w:rPr>
      </w:pPr>
    </w:p>
    <w:sectPr w:rsidR="00175BEA" w:rsidRPr="005313D1">
      <w:headerReference w:type="default" r:id="rId12"/>
      <w:type w:val="continuous"/>
      <w:pgSz w:w="11906" w:h="16838"/>
      <w:pgMar w:top="1134" w:right="1134" w:bottom="1134" w:left="1134" w:header="680" w:footer="992" w:gutter="0"/>
      <w:pgNumType w:fmt="decimalFullWidth"/>
      <w:cols w:space="720"/>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E522D" w14:textId="77777777" w:rsidR="00DE2FAB" w:rsidRDefault="00DE2FAB">
      <w:r>
        <w:separator/>
      </w:r>
    </w:p>
  </w:endnote>
  <w:endnote w:type="continuationSeparator" w:id="0">
    <w:p w14:paraId="7DD6FA64" w14:textId="77777777" w:rsidR="00DE2FAB" w:rsidRDefault="00DE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A9A04" w14:textId="77777777" w:rsidR="00DE2FAB" w:rsidRDefault="00DE2FAB">
      <w:r>
        <w:separator/>
      </w:r>
    </w:p>
  </w:footnote>
  <w:footnote w:type="continuationSeparator" w:id="0">
    <w:p w14:paraId="4B847EAE" w14:textId="77777777" w:rsidR="00DE2FAB" w:rsidRDefault="00DE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3AF3" w14:textId="77777777" w:rsidR="00DE2FAB" w:rsidRPr="00695659" w:rsidRDefault="00DE2FAB" w:rsidP="00DE2FAB">
    <w:pPr>
      <w:spacing w:line="800" w:lineRule="exact"/>
      <w:rPr>
        <w:rFonts w:ascii="HGSｺﾞｼｯｸE" w:eastAsia="HGSｺﾞｼｯｸE" w:hAnsi="HGSｺﾞｼｯｸE"/>
        <w:color w:val="FFFFFF"/>
        <w:sz w:val="10"/>
      </w:rPr>
    </w:pPr>
    <w:r>
      <w:rPr>
        <w:noProof/>
      </w:rPr>
      <mc:AlternateContent>
        <mc:Choice Requires="wps">
          <w:drawing>
            <wp:anchor distT="0" distB="0" distL="114300" distR="114300" simplePos="0" relativeHeight="251660288" behindDoc="0" locked="0" layoutInCell="1" allowOverlap="1" wp14:anchorId="7DDF642D" wp14:editId="7E130C67">
              <wp:simplePos x="0" y="0"/>
              <wp:positionH relativeFrom="margin">
                <wp:posOffset>10795</wp:posOffset>
              </wp:positionH>
              <wp:positionV relativeFrom="page">
                <wp:posOffset>-15875</wp:posOffset>
              </wp:positionV>
              <wp:extent cx="6115685" cy="60515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605155"/>
                      </a:xfrm>
                      <a:prstGeom prst="rect">
                        <a:avLst/>
                      </a:prstGeom>
                      <a:solidFill>
                        <a:srgbClr val="4F81BD"/>
                      </a:solidFill>
                      <a:ln w="25400" cap="flat" cmpd="sng" algn="ctr">
                        <a:noFill/>
                        <a:prstDash val="solid"/>
                      </a:ln>
                      <a:effectLst/>
                    </wps:spPr>
                    <wps:txbx>
                      <w:txbxContent>
                        <w:p w14:paraId="7919597C" w14:textId="50F59BE6" w:rsidR="00DE2FAB" w:rsidRDefault="007D1E0E" w:rsidP="00DE2FAB">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第６</w:t>
                          </w:r>
                          <w:r w:rsidR="00DE2FAB">
                            <w:rPr>
                              <w:rFonts w:ascii="HGSｺﾞｼｯｸE" w:eastAsia="HGSｺﾞｼｯｸE" w:hAnsi="HGSｺﾞｼｯｸE" w:hint="eastAsia"/>
                              <w:color w:val="FFFFFF"/>
                              <w:sz w:val="40"/>
                            </w:rPr>
                            <w:t>章 生活支援課</w:t>
                          </w:r>
                        </w:p>
                        <w:p w14:paraId="5C8AECA5" w14:textId="77777777" w:rsidR="00DE2FAB" w:rsidRDefault="00DE2FAB" w:rsidP="00DE2FAB">
                          <w:pPr>
                            <w:spacing w:line="800" w:lineRule="exact"/>
                            <w:rPr>
                              <w:rFonts w:ascii="HGSｺﾞｼｯｸE" w:eastAsia="HGSｺﾞｼｯｸE" w:hAnsi="HGSｺﾞｼｯｸE"/>
                              <w:color w:val="FFFFFF"/>
                              <w:sz w:val="40"/>
                            </w:rPr>
                          </w:pPr>
                        </w:p>
                      </w:txbxContent>
                    </wps:txbx>
                    <wps:bodyPr rtlCol="0" anchor="ctr"/>
                  </wps:wsp>
                </a:graphicData>
              </a:graphic>
              <wp14:sizeRelH relativeFrom="margin">
                <wp14:pctWidth>100000</wp14:pctWidth>
              </wp14:sizeRelH>
              <wp14:sizeRelV relativeFrom="topMargin">
                <wp14:pctHeight>85000</wp14:pctHeight>
              </wp14:sizeRelV>
            </wp:anchor>
          </w:drawing>
        </mc:Choice>
        <mc:Fallback>
          <w:pict>
            <v:rect w14:anchorId="7DDF642D" id="正方形/長方形 5" o:spid="_x0000_s1026" style="position:absolute;left:0;text-align:left;margin-left:.85pt;margin-top:-1.25pt;width:481.55pt;height:47.65pt;z-index:251660288;visibility:visible;mso-wrap-style:square;mso-width-percent:1000;mso-height-percent:850;mso-wrap-distance-left:9pt;mso-wrap-distance-top:0;mso-wrap-distance-right:9pt;mso-wrap-distance-bottom:0;mso-position-horizontal:absolute;mso-position-horizontal-relative:margin;mso-position-vertical:absolute;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" fillcolor="#4f81bd" stroked="f" strokeweight="2pt">
              <v:path arrowok="t"/>
              <v:textbox>
                <w:txbxContent>
                  <w:p w14:paraId="7919597C" w14:textId="50F59BE6" w:rsidR="00DE2FAB" w:rsidRDefault="007D1E0E" w:rsidP="00DE2FAB">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第６</w:t>
                    </w:r>
                    <w:r w:rsidR="00DE2FAB">
                      <w:rPr>
                        <w:rFonts w:ascii="HGSｺﾞｼｯｸE" w:eastAsia="HGSｺﾞｼｯｸE" w:hAnsi="HGSｺﾞｼｯｸE" w:hint="eastAsia"/>
                        <w:color w:val="FFFFFF"/>
                        <w:sz w:val="40"/>
                      </w:rPr>
                      <w:t>章 生活支援課</w:t>
                    </w:r>
                  </w:p>
                  <w:p w14:paraId="5C8AECA5" w14:textId="77777777" w:rsidR="00DE2FAB" w:rsidRDefault="00DE2FAB" w:rsidP="00DE2FAB">
                    <w:pPr>
                      <w:spacing w:line="800" w:lineRule="exact"/>
                      <w:rPr>
                        <w:rFonts w:ascii="HGSｺﾞｼｯｸE" w:eastAsia="HGSｺﾞｼｯｸE" w:hAnsi="HGSｺﾞｼｯｸE"/>
                        <w:color w:val="FFFFFF"/>
                        <w:sz w:val="40"/>
                      </w:rPr>
                    </w:pPr>
                  </w:p>
                </w:txbxContent>
              </v:textbox>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6C42" w14:textId="09777610" w:rsidR="00DE2FAB" w:rsidRDefault="00387E31">
    <w:pPr>
      <w:pStyle w:val="ad"/>
    </w:pPr>
    <w:r>
      <w:fldChar w:fldCharType="begin"/>
    </w:r>
    <w:r>
      <w:instrText xml:space="preserve"> TITLE   \* MERGEFORMAT </w:instrText>
    </w:r>
    <w:r>
      <w:fldChar w:fldCharType="separate"/>
    </w:r>
    <w:r w:rsidR="008F7F92" w:rsidRPr="008F7F92">
      <w:rPr>
        <w:rFonts w:hint="eastAsia"/>
        <w:b/>
        <w:bCs/>
      </w:rPr>
      <w:t>平成</w:t>
    </w:r>
    <w:r w:rsidR="008F7F92" w:rsidRPr="008F7F92">
      <w:rPr>
        <w:rFonts w:hint="eastAsia"/>
        <w:b/>
        <w:bCs/>
      </w:rPr>
      <w:t>26</w:t>
    </w:r>
    <w:r w:rsidR="008F7F92" w:rsidRPr="008F7F92">
      <w:rPr>
        <w:rFonts w:hint="eastAsia"/>
        <w:b/>
        <w:bCs/>
      </w:rPr>
      <w:t>年度　　　　　　戸塚福祉保健センター　　事業概要</w:t>
    </w:r>
    <w:r>
      <w:rPr>
        <w:b/>
        <w:bCs/>
      </w:rPr>
      <w:fldChar w:fldCharType="end"/>
    </w:r>
    <w:r w:rsidR="00DE2FAB">
      <w:rPr>
        <w:noProof/>
      </w:rPr>
      <mc:AlternateContent>
        <mc:Choice Requires="wps">
          <w:drawing>
            <wp:anchor distT="0" distB="0" distL="114300" distR="114300" simplePos="0" relativeHeight="251658240" behindDoc="0" locked="0" layoutInCell="1" allowOverlap="1" wp14:anchorId="3BCFC793" wp14:editId="2D282B7E">
              <wp:simplePos x="0" y="0"/>
              <wp:positionH relativeFrom="margin">
                <wp:align>center</wp:align>
              </wp:positionH>
              <wp:positionV relativeFrom="page">
                <wp:align>top</wp:align>
              </wp:positionV>
              <wp:extent cx="6119495" cy="611505"/>
              <wp:effectExtent l="0" t="0" r="0" b="0"/>
              <wp:wrapNone/>
              <wp:docPr id="59"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611505"/>
                      </a:xfrm>
                      <a:prstGeom prst="rect">
                        <a:avLst/>
                      </a:prstGeom>
                      <a:solidFill>
                        <a:srgbClr val="4F81BD"/>
                      </a:solidFill>
                      <a:ln w="25400" cap="flat" cmpd="sng" algn="ctr">
                        <a:noFill/>
                        <a:prstDash val="solid"/>
                      </a:ln>
                      <a:effectLst/>
                    </wps:spPr>
                    <wps:txbx>
                      <w:txbxContent>
                        <w:p w14:paraId="5C67D57F" w14:textId="77777777" w:rsidR="00DE2FAB" w:rsidRDefault="00DE2FAB">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第７章　生活支援課</w:t>
                          </w:r>
                        </w:p>
                        <w:p w14:paraId="16763F3B" w14:textId="77777777" w:rsidR="00DE2FAB" w:rsidRDefault="00DE2FAB">
                          <w:pPr>
                            <w:spacing w:line="800" w:lineRule="exact"/>
                            <w:rPr>
                              <w:rFonts w:ascii="HGSｺﾞｼｯｸE" w:eastAsia="HGSｺﾞｼｯｸE" w:hAnsi="HGSｺﾞｼｯｸE"/>
                              <w:color w:val="FFFFFF"/>
                              <w:sz w:val="40"/>
                            </w:rPr>
                          </w:pPr>
                        </w:p>
                      </w:txbxContent>
                    </wps:txbx>
                    <wps:bodyPr rtlCol="0" anchor="ctr"/>
                  </wps:wsp>
                </a:graphicData>
              </a:graphic>
              <wp14:sizeRelH relativeFrom="margin">
                <wp14:pctWidth>100000</wp14:pctWidth>
              </wp14:sizeRelH>
              <wp14:sizeRelV relativeFrom="topMargin">
                <wp14:pctHeight>85000</wp14:pctHeight>
              </wp14:sizeRelV>
            </wp:anchor>
          </w:drawing>
        </mc:Choice>
        <mc:Fallback>
          <w:pict>
            <v:rect w14:anchorId="3BCFC793" id="四角形 4" o:spid="_x0000_s1027" style="position:absolute;left:0;text-align:left;margin-left:0;margin-top:0;width:481.85pt;height:48.15pt;z-index:251658240;visibility:visible;mso-wrap-style:square;mso-width-percent:1000;mso-height-percent:850;mso-wrap-distance-left:9pt;mso-wrap-distance-top:0;mso-wrap-distance-right:9pt;mso-wrap-distance-bottom:0;mso-position-horizontal:center;mso-position-horizontal-relative:margin;mso-position-vertical:top;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" fillcolor="#4f81bd" stroked="f" strokeweight="2pt">
              <v:path arrowok="t"/>
              <v:textbox>
                <w:txbxContent>
                  <w:p w14:paraId="5C67D57F" w14:textId="77777777" w:rsidR="00DE2FAB" w:rsidRDefault="00DE2FAB">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第７章　生活支援課</w:t>
                    </w:r>
                  </w:p>
                  <w:p w14:paraId="16763F3B" w14:textId="77777777" w:rsidR="00DE2FAB" w:rsidRDefault="00DE2FAB">
                    <w:pPr>
                      <w:spacing w:line="800" w:lineRule="exact"/>
                      <w:rPr>
                        <w:rFonts w:ascii="HGSｺﾞｼｯｸE" w:eastAsia="HGSｺﾞｼｯｸE" w:hAnsi="HGSｺﾞｼｯｸE"/>
                        <w:color w:val="FFFFFF"/>
                        <w:sz w:val="40"/>
                      </w:rPr>
                    </w:pP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4D4A"/>
    <w:multiLevelType w:val="multilevel"/>
    <w:tmpl w:val="11E64D4A"/>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B290E53"/>
    <w:multiLevelType w:val="multilevel"/>
    <w:tmpl w:val="2B290E53"/>
    <w:lvl w:ilvl="0">
      <w:numFmt w:val="bullet"/>
      <w:lvlText w:val="※"/>
      <w:lvlJc w:val="left"/>
      <w:pPr>
        <w:tabs>
          <w:tab w:val="num" w:pos="750"/>
        </w:tabs>
        <w:ind w:left="750" w:hanging="360"/>
      </w:pPr>
      <w:rPr>
        <w:rFonts w:ascii="ＭＳ 明朝" w:eastAsia="ＭＳ 明朝" w:hAnsi="ＭＳ 明朝" w:cs="Times New Roman" w:hint="eastAsia"/>
      </w:rPr>
    </w:lvl>
    <w:lvl w:ilvl="1">
      <w:start w:val="1"/>
      <w:numFmt w:val="bullet"/>
      <w:lvlText w:val=""/>
      <w:lvlJc w:val="left"/>
      <w:pPr>
        <w:tabs>
          <w:tab w:val="num" w:pos="1230"/>
        </w:tabs>
        <w:ind w:left="1230" w:hanging="420"/>
      </w:pPr>
      <w:rPr>
        <w:rFonts w:ascii="Wingdings" w:hAnsi="Wingdings" w:hint="default"/>
      </w:rPr>
    </w:lvl>
    <w:lvl w:ilvl="2">
      <w:start w:val="1"/>
      <w:numFmt w:val="bullet"/>
      <w:lvlText w:val=""/>
      <w:lvlJc w:val="left"/>
      <w:pPr>
        <w:tabs>
          <w:tab w:val="num" w:pos="1650"/>
        </w:tabs>
        <w:ind w:left="1650" w:hanging="420"/>
      </w:pPr>
      <w:rPr>
        <w:rFonts w:ascii="Wingdings" w:hAnsi="Wingdings" w:hint="default"/>
      </w:rPr>
    </w:lvl>
    <w:lvl w:ilvl="3">
      <w:start w:val="1"/>
      <w:numFmt w:val="bullet"/>
      <w:lvlText w:val=""/>
      <w:lvlJc w:val="left"/>
      <w:pPr>
        <w:tabs>
          <w:tab w:val="num" w:pos="2070"/>
        </w:tabs>
        <w:ind w:left="2070" w:hanging="420"/>
      </w:pPr>
      <w:rPr>
        <w:rFonts w:ascii="Wingdings" w:hAnsi="Wingdings" w:hint="default"/>
      </w:rPr>
    </w:lvl>
    <w:lvl w:ilvl="4">
      <w:start w:val="1"/>
      <w:numFmt w:val="bullet"/>
      <w:lvlText w:val=""/>
      <w:lvlJc w:val="left"/>
      <w:pPr>
        <w:tabs>
          <w:tab w:val="num" w:pos="2490"/>
        </w:tabs>
        <w:ind w:left="2490" w:hanging="420"/>
      </w:pPr>
      <w:rPr>
        <w:rFonts w:ascii="Wingdings" w:hAnsi="Wingdings" w:hint="default"/>
      </w:rPr>
    </w:lvl>
    <w:lvl w:ilvl="5">
      <w:start w:val="1"/>
      <w:numFmt w:val="bullet"/>
      <w:lvlText w:val=""/>
      <w:lvlJc w:val="left"/>
      <w:pPr>
        <w:tabs>
          <w:tab w:val="num" w:pos="2910"/>
        </w:tabs>
        <w:ind w:left="2910" w:hanging="420"/>
      </w:pPr>
      <w:rPr>
        <w:rFonts w:ascii="Wingdings" w:hAnsi="Wingdings" w:hint="default"/>
      </w:rPr>
    </w:lvl>
    <w:lvl w:ilvl="6">
      <w:start w:val="1"/>
      <w:numFmt w:val="bullet"/>
      <w:lvlText w:val=""/>
      <w:lvlJc w:val="left"/>
      <w:pPr>
        <w:tabs>
          <w:tab w:val="num" w:pos="3330"/>
        </w:tabs>
        <w:ind w:left="3330" w:hanging="420"/>
      </w:pPr>
      <w:rPr>
        <w:rFonts w:ascii="Wingdings" w:hAnsi="Wingdings" w:hint="default"/>
      </w:rPr>
    </w:lvl>
    <w:lvl w:ilvl="7">
      <w:start w:val="1"/>
      <w:numFmt w:val="bullet"/>
      <w:lvlText w:val=""/>
      <w:lvlJc w:val="left"/>
      <w:pPr>
        <w:tabs>
          <w:tab w:val="num" w:pos="3750"/>
        </w:tabs>
        <w:ind w:left="3750" w:hanging="420"/>
      </w:pPr>
      <w:rPr>
        <w:rFonts w:ascii="Wingdings" w:hAnsi="Wingdings" w:hint="default"/>
      </w:rPr>
    </w:lvl>
    <w:lvl w:ilvl="8">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3DA93450"/>
    <w:multiLevelType w:val="multilevel"/>
    <w:tmpl w:val="3DA93450"/>
    <w:lvl w:ilvl="0">
      <w:start w:val="1"/>
      <w:numFmt w:val="aiueoFullWidth"/>
      <w:lvlText w:val="（%1）"/>
      <w:lvlJc w:val="left"/>
      <w:pPr>
        <w:ind w:left="1106" w:hanging="720"/>
      </w:pPr>
      <w:rPr>
        <w:rFonts w:hint="default"/>
      </w:rPr>
    </w:lvl>
    <w:lvl w:ilvl="1">
      <w:start w:val="1"/>
      <w:numFmt w:val="aiueoFullWidth"/>
      <w:lvlText w:val="(%2)"/>
      <w:lvlJc w:val="left"/>
      <w:pPr>
        <w:ind w:left="1226" w:hanging="420"/>
      </w:pPr>
    </w:lvl>
    <w:lvl w:ilvl="2">
      <w:start w:val="1"/>
      <w:numFmt w:val="decimalEnclosedCircle"/>
      <w:lvlText w:val="%3"/>
      <w:lvlJc w:val="left"/>
      <w:pPr>
        <w:ind w:left="1646" w:hanging="420"/>
      </w:pPr>
    </w:lvl>
    <w:lvl w:ilvl="3">
      <w:start w:val="1"/>
      <w:numFmt w:val="decimal"/>
      <w:lvlText w:val="%4."/>
      <w:lvlJc w:val="left"/>
      <w:pPr>
        <w:ind w:left="2066" w:hanging="420"/>
      </w:pPr>
    </w:lvl>
    <w:lvl w:ilvl="4">
      <w:start w:val="1"/>
      <w:numFmt w:val="aiueoFullWidth"/>
      <w:lvlText w:val="(%5)"/>
      <w:lvlJc w:val="left"/>
      <w:pPr>
        <w:ind w:left="2486" w:hanging="420"/>
      </w:pPr>
    </w:lvl>
    <w:lvl w:ilvl="5">
      <w:start w:val="1"/>
      <w:numFmt w:val="decimalEnclosedCircle"/>
      <w:lvlText w:val="%6"/>
      <w:lvlJc w:val="left"/>
      <w:pPr>
        <w:ind w:left="2906" w:hanging="420"/>
      </w:pPr>
    </w:lvl>
    <w:lvl w:ilvl="6">
      <w:start w:val="1"/>
      <w:numFmt w:val="decimal"/>
      <w:lvlText w:val="%7."/>
      <w:lvlJc w:val="left"/>
      <w:pPr>
        <w:ind w:left="3326" w:hanging="420"/>
      </w:pPr>
    </w:lvl>
    <w:lvl w:ilvl="7">
      <w:start w:val="1"/>
      <w:numFmt w:val="aiueoFullWidth"/>
      <w:lvlText w:val="(%8)"/>
      <w:lvlJc w:val="left"/>
      <w:pPr>
        <w:ind w:left="3746" w:hanging="420"/>
      </w:pPr>
    </w:lvl>
    <w:lvl w:ilvl="8">
      <w:start w:val="1"/>
      <w:numFmt w:val="decimalEnclosedCircle"/>
      <w:lvlText w:val="%9"/>
      <w:lvlJc w:val="left"/>
      <w:pPr>
        <w:ind w:left="416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95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E"/>
    <w:rsid w:val="000005B9"/>
    <w:rsid w:val="00001C1D"/>
    <w:rsid w:val="000036D3"/>
    <w:rsid w:val="000123E2"/>
    <w:rsid w:val="0001336E"/>
    <w:rsid w:val="0001463B"/>
    <w:rsid w:val="0001596D"/>
    <w:rsid w:val="00016209"/>
    <w:rsid w:val="00017915"/>
    <w:rsid w:val="000227CC"/>
    <w:rsid w:val="0002406A"/>
    <w:rsid w:val="00025DE2"/>
    <w:rsid w:val="00027201"/>
    <w:rsid w:val="000323B5"/>
    <w:rsid w:val="00032870"/>
    <w:rsid w:val="00032C21"/>
    <w:rsid w:val="00033260"/>
    <w:rsid w:val="000335C6"/>
    <w:rsid w:val="000356C8"/>
    <w:rsid w:val="000366CC"/>
    <w:rsid w:val="00037BC7"/>
    <w:rsid w:val="00041875"/>
    <w:rsid w:val="0004372D"/>
    <w:rsid w:val="00046C1C"/>
    <w:rsid w:val="000531C4"/>
    <w:rsid w:val="00054B99"/>
    <w:rsid w:val="0005545D"/>
    <w:rsid w:val="0005547C"/>
    <w:rsid w:val="0005580F"/>
    <w:rsid w:val="00056844"/>
    <w:rsid w:val="00057386"/>
    <w:rsid w:val="00057691"/>
    <w:rsid w:val="00060653"/>
    <w:rsid w:val="00062207"/>
    <w:rsid w:val="00062805"/>
    <w:rsid w:val="00064716"/>
    <w:rsid w:val="00065CC3"/>
    <w:rsid w:val="000664DA"/>
    <w:rsid w:val="00073BDE"/>
    <w:rsid w:val="00073C65"/>
    <w:rsid w:val="00075747"/>
    <w:rsid w:val="00077C6C"/>
    <w:rsid w:val="00080EC4"/>
    <w:rsid w:val="0008350C"/>
    <w:rsid w:val="00084FF6"/>
    <w:rsid w:val="0008775E"/>
    <w:rsid w:val="0009052E"/>
    <w:rsid w:val="0009276A"/>
    <w:rsid w:val="000928EC"/>
    <w:rsid w:val="00093E76"/>
    <w:rsid w:val="000952DB"/>
    <w:rsid w:val="000963B5"/>
    <w:rsid w:val="00096FCB"/>
    <w:rsid w:val="00097C34"/>
    <w:rsid w:val="000A2F91"/>
    <w:rsid w:val="000A315D"/>
    <w:rsid w:val="000A39CE"/>
    <w:rsid w:val="000A4F8C"/>
    <w:rsid w:val="000A5C90"/>
    <w:rsid w:val="000A754D"/>
    <w:rsid w:val="000B3065"/>
    <w:rsid w:val="000B3847"/>
    <w:rsid w:val="000B3C25"/>
    <w:rsid w:val="000B6053"/>
    <w:rsid w:val="000C774B"/>
    <w:rsid w:val="000D02FB"/>
    <w:rsid w:val="000D12EF"/>
    <w:rsid w:val="000D13C5"/>
    <w:rsid w:val="000D1C59"/>
    <w:rsid w:val="000D347F"/>
    <w:rsid w:val="000D3CB4"/>
    <w:rsid w:val="000D5350"/>
    <w:rsid w:val="000D58F1"/>
    <w:rsid w:val="000E0FB8"/>
    <w:rsid w:val="000E1BF0"/>
    <w:rsid w:val="000E4140"/>
    <w:rsid w:val="000E4BB3"/>
    <w:rsid w:val="000E54DD"/>
    <w:rsid w:val="000E726F"/>
    <w:rsid w:val="000E7E55"/>
    <w:rsid w:val="000F1C82"/>
    <w:rsid w:val="000F1CE0"/>
    <w:rsid w:val="000F2B61"/>
    <w:rsid w:val="000F6858"/>
    <w:rsid w:val="000F748F"/>
    <w:rsid w:val="00101C28"/>
    <w:rsid w:val="001030B4"/>
    <w:rsid w:val="001051E9"/>
    <w:rsid w:val="00107B0F"/>
    <w:rsid w:val="00111105"/>
    <w:rsid w:val="001111E8"/>
    <w:rsid w:val="00115646"/>
    <w:rsid w:val="00115C65"/>
    <w:rsid w:val="00115F86"/>
    <w:rsid w:val="001213C6"/>
    <w:rsid w:val="00121E9F"/>
    <w:rsid w:val="00123D32"/>
    <w:rsid w:val="00124ABE"/>
    <w:rsid w:val="0013177C"/>
    <w:rsid w:val="00131844"/>
    <w:rsid w:val="001325DF"/>
    <w:rsid w:val="00132B5D"/>
    <w:rsid w:val="001332EB"/>
    <w:rsid w:val="00133AD1"/>
    <w:rsid w:val="0013423E"/>
    <w:rsid w:val="001361C6"/>
    <w:rsid w:val="0014039E"/>
    <w:rsid w:val="00142BDC"/>
    <w:rsid w:val="0014300B"/>
    <w:rsid w:val="0014432C"/>
    <w:rsid w:val="001459ED"/>
    <w:rsid w:val="00145DC0"/>
    <w:rsid w:val="0014653A"/>
    <w:rsid w:val="001465F8"/>
    <w:rsid w:val="001466B9"/>
    <w:rsid w:val="00146CC9"/>
    <w:rsid w:val="0015028D"/>
    <w:rsid w:val="0015253E"/>
    <w:rsid w:val="00153D46"/>
    <w:rsid w:val="0015456B"/>
    <w:rsid w:val="00154AB5"/>
    <w:rsid w:val="0015512B"/>
    <w:rsid w:val="001578DE"/>
    <w:rsid w:val="00160227"/>
    <w:rsid w:val="00160DD9"/>
    <w:rsid w:val="00161C0C"/>
    <w:rsid w:val="0016597D"/>
    <w:rsid w:val="00165B30"/>
    <w:rsid w:val="00166140"/>
    <w:rsid w:val="0017006B"/>
    <w:rsid w:val="00170A5C"/>
    <w:rsid w:val="001719D9"/>
    <w:rsid w:val="001731D7"/>
    <w:rsid w:val="00173797"/>
    <w:rsid w:val="00175A2A"/>
    <w:rsid w:val="00175BEA"/>
    <w:rsid w:val="00176A36"/>
    <w:rsid w:val="0018121D"/>
    <w:rsid w:val="0018134C"/>
    <w:rsid w:val="001816D2"/>
    <w:rsid w:val="00183A35"/>
    <w:rsid w:val="00183C9D"/>
    <w:rsid w:val="00184942"/>
    <w:rsid w:val="00185A6C"/>
    <w:rsid w:val="001900F7"/>
    <w:rsid w:val="001902AD"/>
    <w:rsid w:val="001906C6"/>
    <w:rsid w:val="00192FF0"/>
    <w:rsid w:val="00193AEA"/>
    <w:rsid w:val="00193B8D"/>
    <w:rsid w:val="00195120"/>
    <w:rsid w:val="0019627E"/>
    <w:rsid w:val="0019654A"/>
    <w:rsid w:val="00196B4C"/>
    <w:rsid w:val="001A1D70"/>
    <w:rsid w:val="001A4F82"/>
    <w:rsid w:val="001A4FAA"/>
    <w:rsid w:val="001A51DC"/>
    <w:rsid w:val="001A7E63"/>
    <w:rsid w:val="001B3E2A"/>
    <w:rsid w:val="001B493D"/>
    <w:rsid w:val="001B494E"/>
    <w:rsid w:val="001B5F46"/>
    <w:rsid w:val="001B6976"/>
    <w:rsid w:val="001C35A2"/>
    <w:rsid w:val="001C3F52"/>
    <w:rsid w:val="001C40A6"/>
    <w:rsid w:val="001C4769"/>
    <w:rsid w:val="001C6F00"/>
    <w:rsid w:val="001C7039"/>
    <w:rsid w:val="001D07EC"/>
    <w:rsid w:val="001D0E41"/>
    <w:rsid w:val="001D12F7"/>
    <w:rsid w:val="001D7167"/>
    <w:rsid w:val="001E0F70"/>
    <w:rsid w:val="001E273D"/>
    <w:rsid w:val="001E3215"/>
    <w:rsid w:val="001E45D9"/>
    <w:rsid w:val="001E4FB4"/>
    <w:rsid w:val="001E59E4"/>
    <w:rsid w:val="001E5FA5"/>
    <w:rsid w:val="001E60AB"/>
    <w:rsid w:val="001E7C4C"/>
    <w:rsid w:val="001F05CE"/>
    <w:rsid w:val="001F122B"/>
    <w:rsid w:val="001F3833"/>
    <w:rsid w:val="001F44E5"/>
    <w:rsid w:val="00201A59"/>
    <w:rsid w:val="00202CB0"/>
    <w:rsid w:val="00206B5D"/>
    <w:rsid w:val="00210F0A"/>
    <w:rsid w:val="00211A4C"/>
    <w:rsid w:val="00213D05"/>
    <w:rsid w:val="00214306"/>
    <w:rsid w:val="00214CC9"/>
    <w:rsid w:val="00215395"/>
    <w:rsid w:val="0021683C"/>
    <w:rsid w:val="00223316"/>
    <w:rsid w:val="00225509"/>
    <w:rsid w:val="002265F0"/>
    <w:rsid w:val="002267D0"/>
    <w:rsid w:val="00226B0D"/>
    <w:rsid w:val="00231E14"/>
    <w:rsid w:val="0023407A"/>
    <w:rsid w:val="002407CF"/>
    <w:rsid w:val="002419D7"/>
    <w:rsid w:val="00241F6C"/>
    <w:rsid w:val="002425E0"/>
    <w:rsid w:val="00242BBC"/>
    <w:rsid w:val="00245C98"/>
    <w:rsid w:val="002502FC"/>
    <w:rsid w:val="002506A1"/>
    <w:rsid w:val="002521D7"/>
    <w:rsid w:val="002542F4"/>
    <w:rsid w:val="002548B7"/>
    <w:rsid w:val="00255020"/>
    <w:rsid w:val="00255612"/>
    <w:rsid w:val="00255FC2"/>
    <w:rsid w:val="002574AC"/>
    <w:rsid w:val="00260869"/>
    <w:rsid w:val="00262FEB"/>
    <w:rsid w:val="00266BC4"/>
    <w:rsid w:val="00271A96"/>
    <w:rsid w:val="0027282B"/>
    <w:rsid w:val="00272AAA"/>
    <w:rsid w:val="002732C1"/>
    <w:rsid w:val="00273C97"/>
    <w:rsid w:val="0027431E"/>
    <w:rsid w:val="0027591B"/>
    <w:rsid w:val="00275EB6"/>
    <w:rsid w:val="002771D4"/>
    <w:rsid w:val="00280991"/>
    <w:rsid w:val="002821D6"/>
    <w:rsid w:val="0028356B"/>
    <w:rsid w:val="00284255"/>
    <w:rsid w:val="00285BD0"/>
    <w:rsid w:val="002875D9"/>
    <w:rsid w:val="002923C6"/>
    <w:rsid w:val="00293BB7"/>
    <w:rsid w:val="002944F8"/>
    <w:rsid w:val="00294891"/>
    <w:rsid w:val="00295364"/>
    <w:rsid w:val="00297FC8"/>
    <w:rsid w:val="002A118E"/>
    <w:rsid w:val="002A2458"/>
    <w:rsid w:val="002A4399"/>
    <w:rsid w:val="002A4B60"/>
    <w:rsid w:val="002A51C7"/>
    <w:rsid w:val="002B0D5C"/>
    <w:rsid w:val="002B13AE"/>
    <w:rsid w:val="002B213F"/>
    <w:rsid w:val="002B44B2"/>
    <w:rsid w:val="002C1DFB"/>
    <w:rsid w:val="002C2B42"/>
    <w:rsid w:val="002C5354"/>
    <w:rsid w:val="002C78F8"/>
    <w:rsid w:val="002C7CB6"/>
    <w:rsid w:val="002D038A"/>
    <w:rsid w:val="002D364C"/>
    <w:rsid w:val="002D37BC"/>
    <w:rsid w:val="002D4C27"/>
    <w:rsid w:val="002E153E"/>
    <w:rsid w:val="002E1DCB"/>
    <w:rsid w:val="002E1FC6"/>
    <w:rsid w:val="002E43E0"/>
    <w:rsid w:val="002E55D9"/>
    <w:rsid w:val="002F018A"/>
    <w:rsid w:val="002F0305"/>
    <w:rsid w:val="002F1B67"/>
    <w:rsid w:val="002F2F0B"/>
    <w:rsid w:val="002F340B"/>
    <w:rsid w:val="002F3F18"/>
    <w:rsid w:val="002F472F"/>
    <w:rsid w:val="002F4AEA"/>
    <w:rsid w:val="002F5E3A"/>
    <w:rsid w:val="002F6494"/>
    <w:rsid w:val="002F6624"/>
    <w:rsid w:val="002F76B0"/>
    <w:rsid w:val="00300321"/>
    <w:rsid w:val="0030082D"/>
    <w:rsid w:val="00301180"/>
    <w:rsid w:val="003022DF"/>
    <w:rsid w:val="003025F6"/>
    <w:rsid w:val="00306DE4"/>
    <w:rsid w:val="00310AD3"/>
    <w:rsid w:val="00310AF9"/>
    <w:rsid w:val="00314338"/>
    <w:rsid w:val="00315788"/>
    <w:rsid w:val="00315946"/>
    <w:rsid w:val="00317404"/>
    <w:rsid w:val="00317E78"/>
    <w:rsid w:val="00320223"/>
    <w:rsid w:val="00320614"/>
    <w:rsid w:val="003210B8"/>
    <w:rsid w:val="00322DD8"/>
    <w:rsid w:val="00326929"/>
    <w:rsid w:val="00326F18"/>
    <w:rsid w:val="00326FC0"/>
    <w:rsid w:val="0033133F"/>
    <w:rsid w:val="0033200A"/>
    <w:rsid w:val="00333DF5"/>
    <w:rsid w:val="003358ED"/>
    <w:rsid w:val="00337405"/>
    <w:rsid w:val="00337D63"/>
    <w:rsid w:val="00337F42"/>
    <w:rsid w:val="003401A4"/>
    <w:rsid w:val="00341273"/>
    <w:rsid w:val="003424F3"/>
    <w:rsid w:val="00343864"/>
    <w:rsid w:val="00343C0B"/>
    <w:rsid w:val="003510E1"/>
    <w:rsid w:val="003517FD"/>
    <w:rsid w:val="00352AA5"/>
    <w:rsid w:val="003538F5"/>
    <w:rsid w:val="003560C9"/>
    <w:rsid w:val="00363A01"/>
    <w:rsid w:val="00364F6F"/>
    <w:rsid w:val="00365D19"/>
    <w:rsid w:val="003667E3"/>
    <w:rsid w:val="00366C06"/>
    <w:rsid w:val="00370490"/>
    <w:rsid w:val="0037535D"/>
    <w:rsid w:val="00375A9D"/>
    <w:rsid w:val="00375F9A"/>
    <w:rsid w:val="00377229"/>
    <w:rsid w:val="003814CB"/>
    <w:rsid w:val="00382559"/>
    <w:rsid w:val="00382E81"/>
    <w:rsid w:val="003835D9"/>
    <w:rsid w:val="0038479F"/>
    <w:rsid w:val="00386636"/>
    <w:rsid w:val="0038695E"/>
    <w:rsid w:val="003875FE"/>
    <w:rsid w:val="0038793A"/>
    <w:rsid w:val="00387E31"/>
    <w:rsid w:val="003910FC"/>
    <w:rsid w:val="00391534"/>
    <w:rsid w:val="00394154"/>
    <w:rsid w:val="0039415B"/>
    <w:rsid w:val="003943DD"/>
    <w:rsid w:val="00396669"/>
    <w:rsid w:val="003A13A3"/>
    <w:rsid w:val="003A13D8"/>
    <w:rsid w:val="003A20E2"/>
    <w:rsid w:val="003A2F9A"/>
    <w:rsid w:val="003A4268"/>
    <w:rsid w:val="003A4BD2"/>
    <w:rsid w:val="003A5360"/>
    <w:rsid w:val="003A7553"/>
    <w:rsid w:val="003A77BB"/>
    <w:rsid w:val="003B0ADC"/>
    <w:rsid w:val="003B23B2"/>
    <w:rsid w:val="003B30C7"/>
    <w:rsid w:val="003B350A"/>
    <w:rsid w:val="003B3A68"/>
    <w:rsid w:val="003B623B"/>
    <w:rsid w:val="003B7D8C"/>
    <w:rsid w:val="003B7F6C"/>
    <w:rsid w:val="003C2514"/>
    <w:rsid w:val="003C539B"/>
    <w:rsid w:val="003C61ED"/>
    <w:rsid w:val="003C66E1"/>
    <w:rsid w:val="003C7B7B"/>
    <w:rsid w:val="003D186B"/>
    <w:rsid w:val="003D2FB7"/>
    <w:rsid w:val="003D48C6"/>
    <w:rsid w:val="003D54B3"/>
    <w:rsid w:val="003D5988"/>
    <w:rsid w:val="003D65BF"/>
    <w:rsid w:val="003D66D8"/>
    <w:rsid w:val="003D6A73"/>
    <w:rsid w:val="003E0244"/>
    <w:rsid w:val="003E067A"/>
    <w:rsid w:val="003E0E47"/>
    <w:rsid w:val="003E22AA"/>
    <w:rsid w:val="003F1EA8"/>
    <w:rsid w:val="003F3CFE"/>
    <w:rsid w:val="003F6127"/>
    <w:rsid w:val="003F68A4"/>
    <w:rsid w:val="0040130A"/>
    <w:rsid w:val="004054D5"/>
    <w:rsid w:val="00406C20"/>
    <w:rsid w:val="00407267"/>
    <w:rsid w:val="00410891"/>
    <w:rsid w:val="00410BDD"/>
    <w:rsid w:val="00414EBA"/>
    <w:rsid w:val="0041573A"/>
    <w:rsid w:val="00415B22"/>
    <w:rsid w:val="004176FE"/>
    <w:rsid w:val="00421807"/>
    <w:rsid w:val="00422735"/>
    <w:rsid w:val="00423E92"/>
    <w:rsid w:val="004258E8"/>
    <w:rsid w:val="00427DC0"/>
    <w:rsid w:val="00430D39"/>
    <w:rsid w:val="004320BA"/>
    <w:rsid w:val="00435B08"/>
    <w:rsid w:val="00436BAD"/>
    <w:rsid w:val="00441E93"/>
    <w:rsid w:val="00441F6B"/>
    <w:rsid w:val="00442EB7"/>
    <w:rsid w:val="00443917"/>
    <w:rsid w:val="00445B5E"/>
    <w:rsid w:val="00451D9E"/>
    <w:rsid w:val="00452EF9"/>
    <w:rsid w:val="00453E5B"/>
    <w:rsid w:val="004549A4"/>
    <w:rsid w:val="0045517B"/>
    <w:rsid w:val="00455FEF"/>
    <w:rsid w:val="00460894"/>
    <w:rsid w:val="00460D4F"/>
    <w:rsid w:val="00460DE9"/>
    <w:rsid w:val="004621A7"/>
    <w:rsid w:val="00463B54"/>
    <w:rsid w:val="00466804"/>
    <w:rsid w:val="004671CB"/>
    <w:rsid w:val="00467B52"/>
    <w:rsid w:val="004705B2"/>
    <w:rsid w:val="004733A7"/>
    <w:rsid w:val="00474D82"/>
    <w:rsid w:val="004755EA"/>
    <w:rsid w:val="00475718"/>
    <w:rsid w:val="004809B6"/>
    <w:rsid w:val="0048218A"/>
    <w:rsid w:val="00483CB5"/>
    <w:rsid w:val="00483FB1"/>
    <w:rsid w:val="004879C1"/>
    <w:rsid w:val="00490414"/>
    <w:rsid w:val="00490F3B"/>
    <w:rsid w:val="00494090"/>
    <w:rsid w:val="00497D65"/>
    <w:rsid w:val="004A2B91"/>
    <w:rsid w:val="004A2EF7"/>
    <w:rsid w:val="004A378B"/>
    <w:rsid w:val="004A4335"/>
    <w:rsid w:val="004A6EDC"/>
    <w:rsid w:val="004A7663"/>
    <w:rsid w:val="004B2588"/>
    <w:rsid w:val="004B2930"/>
    <w:rsid w:val="004B3616"/>
    <w:rsid w:val="004B3E67"/>
    <w:rsid w:val="004B503F"/>
    <w:rsid w:val="004B55A8"/>
    <w:rsid w:val="004B7971"/>
    <w:rsid w:val="004C04BE"/>
    <w:rsid w:val="004C089C"/>
    <w:rsid w:val="004C0B1A"/>
    <w:rsid w:val="004C38DC"/>
    <w:rsid w:val="004C4040"/>
    <w:rsid w:val="004C410E"/>
    <w:rsid w:val="004C59B0"/>
    <w:rsid w:val="004C60BA"/>
    <w:rsid w:val="004C62E0"/>
    <w:rsid w:val="004D27C5"/>
    <w:rsid w:val="004D34B3"/>
    <w:rsid w:val="004D41CB"/>
    <w:rsid w:val="004D48CB"/>
    <w:rsid w:val="004D524D"/>
    <w:rsid w:val="004D5D72"/>
    <w:rsid w:val="004D5FC8"/>
    <w:rsid w:val="004D6D59"/>
    <w:rsid w:val="004D7085"/>
    <w:rsid w:val="004D7A15"/>
    <w:rsid w:val="004D7E79"/>
    <w:rsid w:val="004E0553"/>
    <w:rsid w:val="004E078A"/>
    <w:rsid w:val="004E1774"/>
    <w:rsid w:val="004E421D"/>
    <w:rsid w:val="004F0AB1"/>
    <w:rsid w:val="004F0AF1"/>
    <w:rsid w:val="004F0B45"/>
    <w:rsid w:val="004F19EE"/>
    <w:rsid w:val="004F3054"/>
    <w:rsid w:val="004F436A"/>
    <w:rsid w:val="004F72A7"/>
    <w:rsid w:val="005000D1"/>
    <w:rsid w:val="00501D40"/>
    <w:rsid w:val="00502BEE"/>
    <w:rsid w:val="00503B55"/>
    <w:rsid w:val="00503FF6"/>
    <w:rsid w:val="005042EC"/>
    <w:rsid w:val="0050582F"/>
    <w:rsid w:val="0050647F"/>
    <w:rsid w:val="00507776"/>
    <w:rsid w:val="00511E7F"/>
    <w:rsid w:val="00512C48"/>
    <w:rsid w:val="005131A1"/>
    <w:rsid w:val="00515683"/>
    <w:rsid w:val="005167A8"/>
    <w:rsid w:val="0051723F"/>
    <w:rsid w:val="00520828"/>
    <w:rsid w:val="00522E68"/>
    <w:rsid w:val="005234BD"/>
    <w:rsid w:val="005256E0"/>
    <w:rsid w:val="00525D4E"/>
    <w:rsid w:val="00526E4B"/>
    <w:rsid w:val="00526F7C"/>
    <w:rsid w:val="0052759A"/>
    <w:rsid w:val="00531139"/>
    <w:rsid w:val="005312D3"/>
    <w:rsid w:val="005313D1"/>
    <w:rsid w:val="00533A5F"/>
    <w:rsid w:val="00533F0D"/>
    <w:rsid w:val="0053413B"/>
    <w:rsid w:val="005357E9"/>
    <w:rsid w:val="00535BA6"/>
    <w:rsid w:val="00537551"/>
    <w:rsid w:val="0053757B"/>
    <w:rsid w:val="00537D10"/>
    <w:rsid w:val="005406E6"/>
    <w:rsid w:val="00541582"/>
    <w:rsid w:val="00542CA7"/>
    <w:rsid w:val="00547FE3"/>
    <w:rsid w:val="005505DE"/>
    <w:rsid w:val="00553EEA"/>
    <w:rsid w:val="00556C32"/>
    <w:rsid w:val="00562234"/>
    <w:rsid w:val="00564E03"/>
    <w:rsid w:val="0056570A"/>
    <w:rsid w:val="00566FFA"/>
    <w:rsid w:val="00570A72"/>
    <w:rsid w:val="00570D88"/>
    <w:rsid w:val="00571856"/>
    <w:rsid w:val="00571B6A"/>
    <w:rsid w:val="0057470A"/>
    <w:rsid w:val="0057702C"/>
    <w:rsid w:val="005775FA"/>
    <w:rsid w:val="0057761E"/>
    <w:rsid w:val="00577D4E"/>
    <w:rsid w:val="00582844"/>
    <w:rsid w:val="0058318D"/>
    <w:rsid w:val="00583566"/>
    <w:rsid w:val="00590BAC"/>
    <w:rsid w:val="005942D8"/>
    <w:rsid w:val="0059467B"/>
    <w:rsid w:val="00597B4A"/>
    <w:rsid w:val="005A149D"/>
    <w:rsid w:val="005A2DCE"/>
    <w:rsid w:val="005A5E03"/>
    <w:rsid w:val="005A6015"/>
    <w:rsid w:val="005A603A"/>
    <w:rsid w:val="005A61B5"/>
    <w:rsid w:val="005A76D1"/>
    <w:rsid w:val="005B0304"/>
    <w:rsid w:val="005B1C55"/>
    <w:rsid w:val="005C24BE"/>
    <w:rsid w:val="005C2F5D"/>
    <w:rsid w:val="005C3377"/>
    <w:rsid w:val="005C4556"/>
    <w:rsid w:val="005C45FA"/>
    <w:rsid w:val="005C5BDC"/>
    <w:rsid w:val="005C62F1"/>
    <w:rsid w:val="005C65BE"/>
    <w:rsid w:val="005D07BB"/>
    <w:rsid w:val="005D4FB2"/>
    <w:rsid w:val="005D513C"/>
    <w:rsid w:val="005D5F18"/>
    <w:rsid w:val="005D7688"/>
    <w:rsid w:val="005D7F2F"/>
    <w:rsid w:val="005E1759"/>
    <w:rsid w:val="005E18FF"/>
    <w:rsid w:val="005E677D"/>
    <w:rsid w:val="005F0BE8"/>
    <w:rsid w:val="005F1AD1"/>
    <w:rsid w:val="005F1B34"/>
    <w:rsid w:val="005F37E6"/>
    <w:rsid w:val="005F5E09"/>
    <w:rsid w:val="00600240"/>
    <w:rsid w:val="006004C0"/>
    <w:rsid w:val="00600F1D"/>
    <w:rsid w:val="00601880"/>
    <w:rsid w:val="00601A54"/>
    <w:rsid w:val="00601BCF"/>
    <w:rsid w:val="00604292"/>
    <w:rsid w:val="00604462"/>
    <w:rsid w:val="006049BB"/>
    <w:rsid w:val="00605B1B"/>
    <w:rsid w:val="006068CE"/>
    <w:rsid w:val="00606C30"/>
    <w:rsid w:val="00607265"/>
    <w:rsid w:val="006127C8"/>
    <w:rsid w:val="00614DD9"/>
    <w:rsid w:val="00616B2D"/>
    <w:rsid w:val="0061736F"/>
    <w:rsid w:val="0062049E"/>
    <w:rsid w:val="00623526"/>
    <w:rsid w:val="00623EE3"/>
    <w:rsid w:val="00626114"/>
    <w:rsid w:val="00626C58"/>
    <w:rsid w:val="00630339"/>
    <w:rsid w:val="00634077"/>
    <w:rsid w:val="00636C01"/>
    <w:rsid w:val="00641015"/>
    <w:rsid w:val="0064219C"/>
    <w:rsid w:val="00645FD4"/>
    <w:rsid w:val="00646947"/>
    <w:rsid w:val="006470FE"/>
    <w:rsid w:val="00647608"/>
    <w:rsid w:val="006476AC"/>
    <w:rsid w:val="00653F6B"/>
    <w:rsid w:val="006544B5"/>
    <w:rsid w:val="006547C2"/>
    <w:rsid w:val="00656AEA"/>
    <w:rsid w:val="00660A38"/>
    <w:rsid w:val="00661EFB"/>
    <w:rsid w:val="00663990"/>
    <w:rsid w:val="0066497B"/>
    <w:rsid w:val="006734D7"/>
    <w:rsid w:val="00676074"/>
    <w:rsid w:val="00676374"/>
    <w:rsid w:val="00677062"/>
    <w:rsid w:val="00680C29"/>
    <w:rsid w:val="00681FFC"/>
    <w:rsid w:val="00682BEB"/>
    <w:rsid w:val="00683DF2"/>
    <w:rsid w:val="00684B2B"/>
    <w:rsid w:val="00685338"/>
    <w:rsid w:val="006858E7"/>
    <w:rsid w:val="00685C07"/>
    <w:rsid w:val="00685C32"/>
    <w:rsid w:val="0068749E"/>
    <w:rsid w:val="00690026"/>
    <w:rsid w:val="00690A41"/>
    <w:rsid w:val="00695C36"/>
    <w:rsid w:val="00695C4A"/>
    <w:rsid w:val="0069658B"/>
    <w:rsid w:val="0069664C"/>
    <w:rsid w:val="006A1DE5"/>
    <w:rsid w:val="006A1DEF"/>
    <w:rsid w:val="006A215B"/>
    <w:rsid w:val="006A21FA"/>
    <w:rsid w:val="006A2AB9"/>
    <w:rsid w:val="006A3218"/>
    <w:rsid w:val="006A3998"/>
    <w:rsid w:val="006A4384"/>
    <w:rsid w:val="006A772A"/>
    <w:rsid w:val="006B2E3E"/>
    <w:rsid w:val="006B364F"/>
    <w:rsid w:val="006B694F"/>
    <w:rsid w:val="006B78E0"/>
    <w:rsid w:val="006C0114"/>
    <w:rsid w:val="006C0586"/>
    <w:rsid w:val="006C07D7"/>
    <w:rsid w:val="006C0AD1"/>
    <w:rsid w:val="006C0AE8"/>
    <w:rsid w:val="006C0F6E"/>
    <w:rsid w:val="006C3C45"/>
    <w:rsid w:val="006C6AF9"/>
    <w:rsid w:val="006D20A8"/>
    <w:rsid w:val="006D27AD"/>
    <w:rsid w:val="006D4540"/>
    <w:rsid w:val="006D5C4C"/>
    <w:rsid w:val="006D6FC2"/>
    <w:rsid w:val="006D760F"/>
    <w:rsid w:val="006E008B"/>
    <w:rsid w:val="006E1349"/>
    <w:rsid w:val="006E3857"/>
    <w:rsid w:val="006E5809"/>
    <w:rsid w:val="006E58AD"/>
    <w:rsid w:val="006E6AF9"/>
    <w:rsid w:val="006E6B4B"/>
    <w:rsid w:val="006F1F76"/>
    <w:rsid w:val="006F319F"/>
    <w:rsid w:val="006F37DC"/>
    <w:rsid w:val="006F3A3F"/>
    <w:rsid w:val="006F4971"/>
    <w:rsid w:val="006F499F"/>
    <w:rsid w:val="006F4B21"/>
    <w:rsid w:val="006F7DF7"/>
    <w:rsid w:val="00700B6C"/>
    <w:rsid w:val="00703C00"/>
    <w:rsid w:val="00705768"/>
    <w:rsid w:val="00710E64"/>
    <w:rsid w:val="00710FF4"/>
    <w:rsid w:val="00712A8D"/>
    <w:rsid w:val="00716BA5"/>
    <w:rsid w:val="00720B7B"/>
    <w:rsid w:val="00721E5E"/>
    <w:rsid w:val="00722D30"/>
    <w:rsid w:val="00724C05"/>
    <w:rsid w:val="007310F2"/>
    <w:rsid w:val="00731115"/>
    <w:rsid w:val="00731B7B"/>
    <w:rsid w:val="007329A4"/>
    <w:rsid w:val="007341CC"/>
    <w:rsid w:val="00735255"/>
    <w:rsid w:val="0073759B"/>
    <w:rsid w:val="007410F6"/>
    <w:rsid w:val="00741D66"/>
    <w:rsid w:val="00742B15"/>
    <w:rsid w:val="00742EEE"/>
    <w:rsid w:val="00743E65"/>
    <w:rsid w:val="0074791E"/>
    <w:rsid w:val="00750D7B"/>
    <w:rsid w:val="00751576"/>
    <w:rsid w:val="007523C5"/>
    <w:rsid w:val="0075414D"/>
    <w:rsid w:val="0075441F"/>
    <w:rsid w:val="00754D87"/>
    <w:rsid w:val="00755CA1"/>
    <w:rsid w:val="00756146"/>
    <w:rsid w:val="0075678C"/>
    <w:rsid w:val="007568F8"/>
    <w:rsid w:val="007573DD"/>
    <w:rsid w:val="00757437"/>
    <w:rsid w:val="00761C17"/>
    <w:rsid w:val="0076251E"/>
    <w:rsid w:val="00764829"/>
    <w:rsid w:val="00764B5F"/>
    <w:rsid w:val="0076763D"/>
    <w:rsid w:val="007704AF"/>
    <w:rsid w:val="00771916"/>
    <w:rsid w:val="00773389"/>
    <w:rsid w:val="00773F04"/>
    <w:rsid w:val="00774275"/>
    <w:rsid w:val="00775482"/>
    <w:rsid w:val="00775C1B"/>
    <w:rsid w:val="00776993"/>
    <w:rsid w:val="007769B6"/>
    <w:rsid w:val="00782997"/>
    <w:rsid w:val="007834EB"/>
    <w:rsid w:val="00784267"/>
    <w:rsid w:val="007848C5"/>
    <w:rsid w:val="00785741"/>
    <w:rsid w:val="007859E5"/>
    <w:rsid w:val="00785CA0"/>
    <w:rsid w:val="00786EA2"/>
    <w:rsid w:val="0078700F"/>
    <w:rsid w:val="007911F5"/>
    <w:rsid w:val="0079135B"/>
    <w:rsid w:val="00792F28"/>
    <w:rsid w:val="00793E6D"/>
    <w:rsid w:val="00795CDE"/>
    <w:rsid w:val="007969C9"/>
    <w:rsid w:val="007A0ABF"/>
    <w:rsid w:val="007A0D78"/>
    <w:rsid w:val="007A10C6"/>
    <w:rsid w:val="007A2087"/>
    <w:rsid w:val="007A4A2D"/>
    <w:rsid w:val="007A6AA9"/>
    <w:rsid w:val="007B1C16"/>
    <w:rsid w:val="007B3712"/>
    <w:rsid w:val="007B6A5A"/>
    <w:rsid w:val="007B7FF3"/>
    <w:rsid w:val="007C1DB2"/>
    <w:rsid w:val="007C1EF0"/>
    <w:rsid w:val="007C3DA4"/>
    <w:rsid w:val="007C7238"/>
    <w:rsid w:val="007C782E"/>
    <w:rsid w:val="007C7D26"/>
    <w:rsid w:val="007D0631"/>
    <w:rsid w:val="007D0E5E"/>
    <w:rsid w:val="007D115C"/>
    <w:rsid w:val="007D1E0E"/>
    <w:rsid w:val="007D21C6"/>
    <w:rsid w:val="007E0318"/>
    <w:rsid w:val="007E10E9"/>
    <w:rsid w:val="007E170C"/>
    <w:rsid w:val="007E1E44"/>
    <w:rsid w:val="007F249A"/>
    <w:rsid w:val="007F3648"/>
    <w:rsid w:val="007F4374"/>
    <w:rsid w:val="007F79DB"/>
    <w:rsid w:val="0080148A"/>
    <w:rsid w:val="00801BC4"/>
    <w:rsid w:val="00803B1C"/>
    <w:rsid w:val="00803ECE"/>
    <w:rsid w:val="008052AC"/>
    <w:rsid w:val="00806685"/>
    <w:rsid w:val="00806FFE"/>
    <w:rsid w:val="00812ADE"/>
    <w:rsid w:val="008157F6"/>
    <w:rsid w:val="00817BCA"/>
    <w:rsid w:val="00822368"/>
    <w:rsid w:val="0082696E"/>
    <w:rsid w:val="0082760C"/>
    <w:rsid w:val="00827EF1"/>
    <w:rsid w:val="0083226C"/>
    <w:rsid w:val="00835604"/>
    <w:rsid w:val="008412F3"/>
    <w:rsid w:val="00842401"/>
    <w:rsid w:val="008427C4"/>
    <w:rsid w:val="00847DE6"/>
    <w:rsid w:val="00850130"/>
    <w:rsid w:val="00850E86"/>
    <w:rsid w:val="008522C5"/>
    <w:rsid w:val="008524B5"/>
    <w:rsid w:val="00854695"/>
    <w:rsid w:val="00854A25"/>
    <w:rsid w:val="00855D34"/>
    <w:rsid w:val="00855E71"/>
    <w:rsid w:val="0085605D"/>
    <w:rsid w:val="00860807"/>
    <w:rsid w:val="00860A79"/>
    <w:rsid w:val="0086309D"/>
    <w:rsid w:val="00863481"/>
    <w:rsid w:val="00865B65"/>
    <w:rsid w:val="00865BAE"/>
    <w:rsid w:val="00866076"/>
    <w:rsid w:val="00867B70"/>
    <w:rsid w:val="00870ADE"/>
    <w:rsid w:val="00872DDA"/>
    <w:rsid w:val="00873515"/>
    <w:rsid w:val="00873A14"/>
    <w:rsid w:val="008831DD"/>
    <w:rsid w:val="00885BD9"/>
    <w:rsid w:val="00885C44"/>
    <w:rsid w:val="008871FC"/>
    <w:rsid w:val="00890685"/>
    <w:rsid w:val="00891D83"/>
    <w:rsid w:val="008921B2"/>
    <w:rsid w:val="008958F9"/>
    <w:rsid w:val="00896B58"/>
    <w:rsid w:val="00897127"/>
    <w:rsid w:val="00897A89"/>
    <w:rsid w:val="008A0FCB"/>
    <w:rsid w:val="008A273B"/>
    <w:rsid w:val="008A2B3D"/>
    <w:rsid w:val="008A4173"/>
    <w:rsid w:val="008A5C72"/>
    <w:rsid w:val="008A74AF"/>
    <w:rsid w:val="008B134F"/>
    <w:rsid w:val="008B1773"/>
    <w:rsid w:val="008B57DE"/>
    <w:rsid w:val="008B5800"/>
    <w:rsid w:val="008B58D5"/>
    <w:rsid w:val="008C0AA6"/>
    <w:rsid w:val="008C362D"/>
    <w:rsid w:val="008C3906"/>
    <w:rsid w:val="008C4C62"/>
    <w:rsid w:val="008D0081"/>
    <w:rsid w:val="008D429F"/>
    <w:rsid w:val="008D64B0"/>
    <w:rsid w:val="008D73A2"/>
    <w:rsid w:val="008D75E7"/>
    <w:rsid w:val="008E2CD8"/>
    <w:rsid w:val="008E4B9B"/>
    <w:rsid w:val="008E6B5E"/>
    <w:rsid w:val="008F000E"/>
    <w:rsid w:val="008F04DE"/>
    <w:rsid w:val="008F293E"/>
    <w:rsid w:val="008F5203"/>
    <w:rsid w:val="008F621A"/>
    <w:rsid w:val="008F69EC"/>
    <w:rsid w:val="008F74D8"/>
    <w:rsid w:val="008F7F92"/>
    <w:rsid w:val="00902D5B"/>
    <w:rsid w:val="009037C5"/>
    <w:rsid w:val="00904615"/>
    <w:rsid w:val="00905B7C"/>
    <w:rsid w:val="00905BE9"/>
    <w:rsid w:val="00911092"/>
    <w:rsid w:val="00912F68"/>
    <w:rsid w:val="00912F81"/>
    <w:rsid w:val="00913C10"/>
    <w:rsid w:val="00916960"/>
    <w:rsid w:val="00916C65"/>
    <w:rsid w:val="00917163"/>
    <w:rsid w:val="009171B3"/>
    <w:rsid w:val="009172A6"/>
    <w:rsid w:val="00921B14"/>
    <w:rsid w:val="00921B30"/>
    <w:rsid w:val="0092465B"/>
    <w:rsid w:val="00930729"/>
    <w:rsid w:val="00931001"/>
    <w:rsid w:val="00932A16"/>
    <w:rsid w:val="00933326"/>
    <w:rsid w:val="009340D0"/>
    <w:rsid w:val="009377D5"/>
    <w:rsid w:val="00940806"/>
    <w:rsid w:val="00940A00"/>
    <w:rsid w:val="009414FA"/>
    <w:rsid w:val="00941B1B"/>
    <w:rsid w:val="009442A5"/>
    <w:rsid w:val="00945A99"/>
    <w:rsid w:val="009469E7"/>
    <w:rsid w:val="00947838"/>
    <w:rsid w:val="00951F88"/>
    <w:rsid w:val="00952CAE"/>
    <w:rsid w:val="00953F31"/>
    <w:rsid w:val="00954E84"/>
    <w:rsid w:val="0095791C"/>
    <w:rsid w:val="009606A0"/>
    <w:rsid w:val="00962864"/>
    <w:rsid w:val="00963645"/>
    <w:rsid w:val="009647B8"/>
    <w:rsid w:val="009657A9"/>
    <w:rsid w:val="00965AC1"/>
    <w:rsid w:val="009667A5"/>
    <w:rsid w:val="009669AB"/>
    <w:rsid w:val="00967484"/>
    <w:rsid w:val="009705A8"/>
    <w:rsid w:val="00975AC8"/>
    <w:rsid w:val="00981594"/>
    <w:rsid w:val="00985786"/>
    <w:rsid w:val="00987A85"/>
    <w:rsid w:val="00987C74"/>
    <w:rsid w:val="009921FE"/>
    <w:rsid w:val="00992456"/>
    <w:rsid w:val="00993F16"/>
    <w:rsid w:val="009948B2"/>
    <w:rsid w:val="009A1A95"/>
    <w:rsid w:val="009A267A"/>
    <w:rsid w:val="009A3823"/>
    <w:rsid w:val="009B205B"/>
    <w:rsid w:val="009B251A"/>
    <w:rsid w:val="009B26F7"/>
    <w:rsid w:val="009B2892"/>
    <w:rsid w:val="009B3245"/>
    <w:rsid w:val="009B415E"/>
    <w:rsid w:val="009B52ED"/>
    <w:rsid w:val="009B5ADF"/>
    <w:rsid w:val="009B62BC"/>
    <w:rsid w:val="009B67E1"/>
    <w:rsid w:val="009B6DBB"/>
    <w:rsid w:val="009B7668"/>
    <w:rsid w:val="009C092B"/>
    <w:rsid w:val="009C2FB8"/>
    <w:rsid w:val="009C4E34"/>
    <w:rsid w:val="009C52E5"/>
    <w:rsid w:val="009C59A3"/>
    <w:rsid w:val="009D0117"/>
    <w:rsid w:val="009D07F7"/>
    <w:rsid w:val="009D247A"/>
    <w:rsid w:val="009E0096"/>
    <w:rsid w:val="009E28E1"/>
    <w:rsid w:val="009E48DB"/>
    <w:rsid w:val="009E4DA0"/>
    <w:rsid w:val="009E6032"/>
    <w:rsid w:val="009E60DD"/>
    <w:rsid w:val="009E686C"/>
    <w:rsid w:val="009E7706"/>
    <w:rsid w:val="009E7C0B"/>
    <w:rsid w:val="009F01D8"/>
    <w:rsid w:val="009F579D"/>
    <w:rsid w:val="009F5D79"/>
    <w:rsid w:val="009F6296"/>
    <w:rsid w:val="009F7EA9"/>
    <w:rsid w:val="00A00D7B"/>
    <w:rsid w:val="00A02690"/>
    <w:rsid w:val="00A02C69"/>
    <w:rsid w:val="00A02E42"/>
    <w:rsid w:val="00A037A4"/>
    <w:rsid w:val="00A04103"/>
    <w:rsid w:val="00A06252"/>
    <w:rsid w:val="00A068CE"/>
    <w:rsid w:val="00A11B97"/>
    <w:rsid w:val="00A12D4A"/>
    <w:rsid w:val="00A12E04"/>
    <w:rsid w:val="00A13D7F"/>
    <w:rsid w:val="00A143A6"/>
    <w:rsid w:val="00A152B7"/>
    <w:rsid w:val="00A17889"/>
    <w:rsid w:val="00A17EF2"/>
    <w:rsid w:val="00A21CC0"/>
    <w:rsid w:val="00A23328"/>
    <w:rsid w:val="00A237EA"/>
    <w:rsid w:val="00A259AC"/>
    <w:rsid w:val="00A27525"/>
    <w:rsid w:val="00A279A8"/>
    <w:rsid w:val="00A31B6E"/>
    <w:rsid w:val="00A3247D"/>
    <w:rsid w:val="00A35D89"/>
    <w:rsid w:val="00A37B4A"/>
    <w:rsid w:val="00A37F74"/>
    <w:rsid w:val="00A4269E"/>
    <w:rsid w:val="00A445A1"/>
    <w:rsid w:val="00A45CF5"/>
    <w:rsid w:val="00A47608"/>
    <w:rsid w:val="00A51F0E"/>
    <w:rsid w:val="00A521F6"/>
    <w:rsid w:val="00A52CF1"/>
    <w:rsid w:val="00A57C34"/>
    <w:rsid w:val="00A60715"/>
    <w:rsid w:val="00A6081E"/>
    <w:rsid w:val="00A6261A"/>
    <w:rsid w:val="00A62ADE"/>
    <w:rsid w:val="00A64060"/>
    <w:rsid w:val="00A65225"/>
    <w:rsid w:val="00A67AB8"/>
    <w:rsid w:val="00A67C89"/>
    <w:rsid w:val="00A70671"/>
    <w:rsid w:val="00A70ACA"/>
    <w:rsid w:val="00A723C4"/>
    <w:rsid w:val="00A759AC"/>
    <w:rsid w:val="00A77176"/>
    <w:rsid w:val="00A77980"/>
    <w:rsid w:val="00A80055"/>
    <w:rsid w:val="00A802CC"/>
    <w:rsid w:val="00A806F8"/>
    <w:rsid w:val="00A816C4"/>
    <w:rsid w:val="00A82BAF"/>
    <w:rsid w:val="00A83688"/>
    <w:rsid w:val="00A83C5C"/>
    <w:rsid w:val="00A86258"/>
    <w:rsid w:val="00A869EA"/>
    <w:rsid w:val="00A87AD7"/>
    <w:rsid w:val="00A92E47"/>
    <w:rsid w:val="00A938FA"/>
    <w:rsid w:val="00A96642"/>
    <w:rsid w:val="00A97519"/>
    <w:rsid w:val="00A9755E"/>
    <w:rsid w:val="00A9791C"/>
    <w:rsid w:val="00AA037D"/>
    <w:rsid w:val="00AA0881"/>
    <w:rsid w:val="00AA19A3"/>
    <w:rsid w:val="00AA2D01"/>
    <w:rsid w:val="00AA44DC"/>
    <w:rsid w:val="00AA4B96"/>
    <w:rsid w:val="00AA5C97"/>
    <w:rsid w:val="00AB25F4"/>
    <w:rsid w:val="00AB3A17"/>
    <w:rsid w:val="00AB42E8"/>
    <w:rsid w:val="00AB47F6"/>
    <w:rsid w:val="00AB500E"/>
    <w:rsid w:val="00AB6351"/>
    <w:rsid w:val="00AB68B3"/>
    <w:rsid w:val="00AB6AA3"/>
    <w:rsid w:val="00AB78DA"/>
    <w:rsid w:val="00AC0753"/>
    <w:rsid w:val="00AC0975"/>
    <w:rsid w:val="00AC148C"/>
    <w:rsid w:val="00AC1A5E"/>
    <w:rsid w:val="00AC28B5"/>
    <w:rsid w:val="00AC3470"/>
    <w:rsid w:val="00AC39D4"/>
    <w:rsid w:val="00AC420E"/>
    <w:rsid w:val="00AC5470"/>
    <w:rsid w:val="00AC66CB"/>
    <w:rsid w:val="00AC7B56"/>
    <w:rsid w:val="00AD0377"/>
    <w:rsid w:val="00AD0791"/>
    <w:rsid w:val="00AD09A6"/>
    <w:rsid w:val="00AD1593"/>
    <w:rsid w:val="00AD3866"/>
    <w:rsid w:val="00AD4AD8"/>
    <w:rsid w:val="00AD5278"/>
    <w:rsid w:val="00AD7772"/>
    <w:rsid w:val="00AE0009"/>
    <w:rsid w:val="00AE178B"/>
    <w:rsid w:val="00AE319F"/>
    <w:rsid w:val="00AE41F3"/>
    <w:rsid w:val="00AE4EE3"/>
    <w:rsid w:val="00AE5868"/>
    <w:rsid w:val="00AE6488"/>
    <w:rsid w:val="00AE731B"/>
    <w:rsid w:val="00AE7796"/>
    <w:rsid w:val="00AF0329"/>
    <w:rsid w:val="00AF1BBD"/>
    <w:rsid w:val="00AF3700"/>
    <w:rsid w:val="00AF3BE9"/>
    <w:rsid w:val="00AF3BFB"/>
    <w:rsid w:val="00AF5EB8"/>
    <w:rsid w:val="00AF6497"/>
    <w:rsid w:val="00AF6759"/>
    <w:rsid w:val="00B040AD"/>
    <w:rsid w:val="00B048A0"/>
    <w:rsid w:val="00B052C3"/>
    <w:rsid w:val="00B05715"/>
    <w:rsid w:val="00B06F40"/>
    <w:rsid w:val="00B1055B"/>
    <w:rsid w:val="00B11749"/>
    <w:rsid w:val="00B12BE4"/>
    <w:rsid w:val="00B12E42"/>
    <w:rsid w:val="00B13EF6"/>
    <w:rsid w:val="00B1405B"/>
    <w:rsid w:val="00B1473B"/>
    <w:rsid w:val="00B1589F"/>
    <w:rsid w:val="00B1598C"/>
    <w:rsid w:val="00B173F7"/>
    <w:rsid w:val="00B21AD2"/>
    <w:rsid w:val="00B23F6E"/>
    <w:rsid w:val="00B241AC"/>
    <w:rsid w:val="00B273B0"/>
    <w:rsid w:val="00B3064F"/>
    <w:rsid w:val="00B30A26"/>
    <w:rsid w:val="00B30A31"/>
    <w:rsid w:val="00B316CB"/>
    <w:rsid w:val="00B32239"/>
    <w:rsid w:val="00B322B0"/>
    <w:rsid w:val="00B32A50"/>
    <w:rsid w:val="00B355C0"/>
    <w:rsid w:val="00B363D0"/>
    <w:rsid w:val="00B368C8"/>
    <w:rsid w:val="00B37FF3"/>
    <w:rsid w:val="00B43ABE"/>
    <w:rsid w:val="00B43B46"/>
    <w:rsid w:val="00B445F4"/>
    <w:rsid w:val="00B45854"/>
    <w:rsid w:val="00B46103"/>
    <w:rsid w:val="00B467F5"/>
    <w:rsid w:val="00B471D4"/>
    <w:rsid w:val="00B5215A"/>
    <w:rsid w:val="00B52347"/>
    <w:rsid w:val="00B539FC"/>
    <w:rsid w:val="00B56694"/>
    <w:rsid w:val="00B61293"/>
    <w:rsid w:val="00B6285B"/>
    <w:rsid w:val="00B62D8C"/>
    <w:rsid w:val="00B661B0"/>
    <w:rsid w:val="00B7160F"/>
    <w:rsid w:val="00B7276A"/>
    <w:rsid w:val="00B72819"/>
    <w:rsid w:val="00B74632"/>
    <w:rsid w:val="00B74EEC"/>
    <w:rsid w:val="00B80938"/>
    <w:rsid w:val="00B80A81"/>
    <w:rsid w:val="00B80B7C"/>
    <w:rsid w:val="00B82107"/>
    <w:rsid w:val="00B83BC5"/>
    <w:rsid w:val="00B8563A"/>
    <w:rsid w:val="00B86FBC"/>
    <w:rsid w:val="00B87C6A"/>
    <w:rsid w:val="00B9023E"/>
    <w:rsid w:val="00B922C8"/>
    <w:rsid w:val="00B94781"/>
    <w:rsid w:val="00B95AB1"/>
    <w:rsid w:val="00B95E87"/>
    <w:rsid w:val="00B96AA4"/>
    <w:rsid w:val="00B977E3"/>
    <w:rsid w:val="00BA0B41"/>
    <w:rsid w:val="00BA7267"/>
    <w:rsid w:val="00BA7808"/>
    <w:rsid w:val="00BA7CCC"/>
    <w:rsid w:val="00BB01AD"/>
    <w:rsid w:val="00BB20D7"/>
    <w:rsid w:val="00BB2B53"/>
    <w:rsid w:val="00BB2EBD"/>
    <w:rsid w:val="00BB3CE1"/>
    <w:rsid w:val="00BB4351"/>
    <w:rsid w:val="00BB5496"/>
    <w:rsid w:val="00BB64E2"/>
    <w:rsid w:val="00BB6E5E"/>
    <w:rsid w:val="00BB7177"/>
    <w:rsid w:val="00BC0A1F"/>
    <w:rsid w:val="00BC0DBC"/>
    <w:rsid w:val="00BC39D8"/>
    <w:rsid w:val="00BC4163"/>
    <w:rsid w:val="00BC4CD4"/>
    <w:rsid w:val="00BC4CD8"/>
    <w:rsid w:val="00BC6810"/>
    <w:rsid w:val="00BC707D"/>
    <w:rsid w:val="00BD02BC"/>
    <w:rsid w:val="00BD13CD"/>
    <w:rsid w:val="00BD1EE6"/>
    <w:rsid w:val="00BD206A"/>
    <w:rsid w:val="00BD2878"/>
    <w:rsid w:val="00BD432E"/>
    <w:rsid w:val="00BD5817"/>
    <w:rsid w:val="00BE0278"/>
    <w:rsid w:val="00BE3B26"/>
    <w:rsid w:val="00BE40C2"/>
    <w:rsid w:val="00BE42D6"/>
    <w:rsid w:val="00BE5EA1"/>
    <w:rsid w:val="00BF00CA"/>
    <w:rsid w:val="00BF147C"/>
    <w:rsid w:val="00BF239D"/>
    <w:rsid w:val="00BF242D"/>
    <w:rsid w:val="00BF3E49"/>
    <w:rsid w:val="00BF451D"/>
    <w:rsid w:val="00BF55A5"/>
    <w:rsid w:val="00C0178F"/>
    <w:rsid w:val="00C018C4"/>
    <w:rsid w:val="00C03B44"/>
    <w:rsid w:val="00C04628"/>
    <w:rsid w:val="00C04EFB"/>
    <w:rsid w:val="00C06A0E"/>
    <w:rsid w:val="00C10697"/>
    <w:rsid w:val="00C108C2"/>
    <w:rsid w:val="00C10EEF"/>
    <w:rsid w:val="00C113CC"/>
    <w:rsid w:val="00C1322E"/>
    <w:rsid w:val="00C163C9"/>
    <w:rsid w:val="00C16AE2"/>
    <w:rsid w:val="00C217FD"/>
    <w:rsid w:val="00C275B2"/>
    <w:rsid w:val="00C3098D"/>
    <w:rsid w:val="00C317ED"/>
    <w:rsid w:val="00C34909"/>
    <w:rsid w:val="00C34B84"/>
    <w:rsid w:val="00C4047E"/>
    <w:rsid w:val="00C4087A"/>
    <w:rsid w:val="00C41165"/>
    <w:rsid w:val="00C41F52"/>
    <w:rsid w:val="00C42591"/>
    <w:rsid w:val="00C42E18"/>
    <w:rsid w:val="00C528E4"/>
    <w:rsid w:val="00C568BB"/>
    <w:rsid w:val="00C57CF6"/>
    <w:rsid w:val="00C608A2"/>
    <w:rsid w:val="00C61501"/>
    <w:rsid w:val="00C61EDF"/>
    <w:rsid w:val="00C6328B"/>
    <w:rsid w:val="00C63ACF"/>
    <w:rsid w:val="00C66960"/>
    <w:rsid w:val="00C7074B"/>
    <w:rsid w:val="00C72D15"/>
    <w:rsid w:val="00C739F5"/>
    <w:rsid w:val="00C74B39"/>
    <w:rsid w:val="00C750DD"/>
    <w:rsid w:val="00C76DEE"/>
    <w:rsid w:val="00C773CC"/>
    <w:rsid w:val="00C80EEF"/>
    <w:rsid w:val="00C80F90"/>
    <w:rsid w:val="00C8302A"/>
    <w:rsid w:val="00C836CD"/>
    <w:rsid w:val="00C841D4"/>
    <w:rsid w:val="00C84DF7"/>
    <w:rsid w:val="00C901FB"/>
    <w:rsid w:val="00C90A4A"/>
    <w:rsid w:val="00C90CCB"/>
    <w:rsid w:val="00C91BEB"/>
    <w:rsid w:val="00C93CBA"/>
    <w:rsid w:val="00C93F7B"/>
    <w:rsid w:val="00C9443E"/>
    <w:rsid w:val="00C959E8"/>
    <w:rsid w:val="00C9758A"/>
    <w:rsid w:val="00C978DF"/>
    <w:rsid w:val="00CA09DD"/>
    <w:rsid w:val="00CA16B0"/>
    <w:rsid w:val="00CA1A42"/>
    <w:rsid w:val="00CA4207"/>
    <w:rsid w:val="00CA55A1"/>
    <w:rsid w:val="00CB086B"/>
    <w:rsid w:val="00CB1618"/>
    <w:rsid w:val="00CB1CE1"/>
    <w:rsid w:val="00CB2E33"/>
    <w:rsid w:val="00CB4BEA"/>
    <w:rsid w:val="00CB5221"/>
    <w:rsid w:val="00CB5B68"/>
    <w:rsid w:val="00CB6A44"/>
    <w:rsid w:val="00CC0B31"/>
    <w:rsid w:val="00CC4973"/>
    <w:rsid w:val="00CC65F5"/>
    <w:rsid w:val="00CC6915"/>
    <w:rsid w:val="00CD1AA5"/>
    <w:rsid w:val="00CD2B24"/>
    <w:rsid w:val="00CD40DE"/>
    <w:rsid w:val="00CD61D8"/>
    <w:rsid w:val="00CD78BC"/>
    <w:rsid w:val="00CE0D6E"/>
    <w:rsid w:val="00CE342F"/>
    <w:rsid w:val="00CE3BA8"/>
    <w:rsid w:val="00CE4F12"/>
    <w:rsid w:val="00CE552A"/>
    <w:rsid w:val="00CE6172"/>
    <w:rsid w:val="00CE6325"/>
    <w:rsid w:val="00CF04D8"/>
    <w:rsid w:val="00CF1A2F"/>
    <w:rsid w:val="00CF2212"/>
    <w:rsid w:val="00CF4D06"/>
    <w:rsid w:val="00CF502B"/>
    <w:rsid w:val="00D00B43"/>
    <w:rsid w:val="00D02690"/>
    <w:rsid w:val="00D033E0"/>
    <w:rsid w:val="00D05315"/>
    <w:rsid w:val="00D120AD"/>
    <w:rsid w:val="00D12F10"/>
    <w:rsid w:val="00D138B0"/>
    <w:rsid w:val="00D17047"/>
    <w:rsid w:val="00D203CC"/>
    <w:rsid w:val="00D21146"/>
    <w:rsid w:val="00D21DCC"/>
    <w:rsid w:val="00D223BB"/>
    <w:rsid w:val="00D22855"/>
    <w:rsid w:val="00D22A8D"/>
    <w:rsid w:val="00D23BFF"/>
    <w:rsid w:val="00D2617A"/>
    <w:rsid w:val="00D2674D"/>
    <w:rsid w:val="00D310B5"/>
    <w:rsid w:val="00D31488"/>
    <w:rsid w:val="00D33248"/>
    <w:rsid w:val="00D34DE6"/>
    <w:rsid w:val="00D34FB9"/>
    <w:rsid w:val="00D367E3"/>
    <w:rsid w:val="00D37ED2"/>
    <w:rsid w:val="00D409EE"/>
    <w:rsid w:val="00D41454"/>
    <w:rsid w:val="00D427B2"/>
    <w:rsid w:val="00D44F26"/>
    <w:rsid w:val="00D45795"/>
    <w:rsid w:val="00D46EC5"/>
    <w:rsid w:val="00D508C2"/>
    <w:rsid w:val="00D50F85"/>
    <w:rsid w:val="00D515BA"/>
    <w:rsid w:val="00D5658F"/>
    <w:rsid w:val="00D60C00"/>
    <w:rsid w:val="00D64ADA"/>
    <w:rsid w:val="00D66652"/>
    <w:rsid w:val="00D72291"/>
    <w:rsid w:val="00D741F2"/>
    <w:rsid w:val="00D74473"/>
    <w:rsid w:val="00D75D69"/>
    <w:rsid w:val="00D76AC5"/>
    <w:rsid w:val="00D80707"/>
    <w:rsid w:val="00D809D8"/>
    <w:rsid w:val="00D83567"/>
    <w:rsid w:val="00D835EE"/>
    <w:rsid w:val="00D85EEC"/>
    <w:rsid w:val="00D90E1E"/>
    <w:rsid w:val="00D932AB"/>
    <w:rsid w:val="00D947B2"/>
    <w:rsid w:val="00D94986"/>
    <w:rsid w:val="00D97850"/>
    <w:rsid w:val="00D97FAC"/>
    <w:rsid w:val="00DA1D2B"/>
    <w:rsid w:val="00DA50EB"/>
    <w:rsid w:val="00DA58B4"/>
    <w:rsid w:val="00DA7061"/>
    <w:rsid w:val="00DA74D1"/>
    <w:rsid w:val="00DA7611"/>
    <w:rsid w:val="00DA76F7"/>
    <w:rsid w:val="00DB0E7F"/>
    <w:rsid w:val="00DB30D9"/>
    <w:rsid w:val="00DB6D79"/>
    <w:rsid w:val="00DB7CAB"/>
    <w:rsid w:val="00DC233D"/>
    <w:rsid w:val="00DC2DFD"/>
    <w:rsid w:val="00DC4D2C"/>
    <w:rsid w:val="00DC5A6E"/>
    <w:rsid w:val="00DC65DA"/>
    <w:rsid w:val="00DC7160"/>
    <w:rsid w:val="00DC7414"/>
    <w:rsid w:val="00DD3CB2"/>
    <w:rsid w:val="00DD4BCA"/>
    <w:rsid w:val="00DD56BA"/>
    <w:rsid w:val="00DD6B2E"/>
    <w:rsid w:val="00DD701B"/>
    <w:rsid w:val="00DE0153"/>
    <w:rsid w:val="00DE0440"/>
    <w:rsid w:val="00DE1AFB"/>
    <w:rsid w:val="00DE2227"/>
    <w:rsid w:val="00DE2FAB"/>
    <w:rsid w:val="00DE4133"/>
    <w:rsid w:val="00DE4382"/>
    <w:rsid w:val="00DE4C4C"/>
    <w:rsid w:val="00DE71D1"/>
    <w:rsid w:val="00DF13A0"/>
    <w:rsid w:val="00DF24E1"/>
    <w:rsid w:val="00DF3A7C"/>
    <w:rsid w:val="00DF692A"/>
    <w:rsid w:val="00DF7398"/>
    <w:rsid w:val="00E0048B"/>
    <w:rsid w:val="00E01C41"/>
    <w:rsid w:val="00E023AC"/>
    <w:rsid w:val="00E02FA0"/>
    <w:rsid w:val="00E03834"/>
    <w:rsid w:val="00E04080"/>
    <w:rsid w:val="00E0607C"/>
    <w:rsid w:val="00E12B15"/>
    <w:rsid w:val="00E157C4"/>
    <w:rsid w:val="00E16194"/>
    <w:rsid w:val="00E1633B"/>
    <w:rsid w:val="00E216A2"/>
    <w:rsid w:val="00E22537"/>
    <w:rsid w:val="00E26A92"/>
    <w:rsid w:val="00E32888"/>
    <w:rsid w:val="00E333E9"/>
    <w:rsid w:val="00E376E4"/>
    <w:rsid w:val="00E37914"/>
    <w:rsid w:val="00E40BB0"/>
    <w:rsid w:val="00E4153B"/>
    <w:rsid w:val="00E44DA7"/>
    <w:rsid w:val="00E47EFE"/>
    <w:rsid w:val="00E507E9"/>
    <w:rsid w:val="00E52551"/>
    <w:rsid w:val="00E529DE"/>
    <w:rsid w:val="00E52F66"/>
    <w:rsid w:val="00E5591A"/>
    <w:rsid w:val="00E559F1"/>
    <w:rsid w:val="00E6137C"/>
    <w:rsid w:val="00E61E21"/>
    <w:rsid w:val="00E637F5"/>
    <w:rsid w:val="00E63B65"/>
    <w:rsid w:val="00E63C8D"/>
    <w:rsid w:val="00E647D5"/>
    <w:rsid w:val="00E672CD"/>
    <w:rsid w:val="00E709E2"/>
    <w:rsid w:val="00E71ED8"/>
    <w:rsid w:val="00E72018"/>
    <w:rsid w:val="00E72748"/>
    <w:rsid w:val="00E72C86"/>
    <w:rsid w:val="00E73D2B"/>
    <w:rsid w:val="00E741B5"/>
    <w:rsid w:val="00E750B7"/>
    <w:rsid w:val="00E755B8"/>
    <w:rsid w:val="00E75A22"/>
    <w:rsid w:val="00E810FC"/>
    <w:rsid w:val="00E813B7"/>
    <w:rsid w:val="00E8331E"/>
    <w:rsid w:val="00E851E7"/>
    <w:rsid w:val="00E906D7"/>
    <w:rsid w:val="00E90E49"/>
    <w:rsid w:val="00EA468A"/>
    <w:rsid w:val="00EA4FCA"/>
    <w:rsid w:val="00EA5318"/>
    <w:rsid w:val="00EA5F9B"/>
    <w:rsid w:val="00EA67D6"/>
    <w:rsid w:val="00EB2E7C"/>
    <w:rsid w:val="00EB4A6B"/>
    <w:rsid w:val="00EB5739"/>
    <w:rsid w:val="00EB5A8E"/>
    <w:rsid w:val="00EB6319"/>
    <w:rsid w:val="00EC0446"/>
    <w:rsid w:val="00EC0B2A"/>
    <w:rsid w:val="00EC14D2"/>
    <w:rsid w:val="00EC1636"/>
    <w:rsid w:val="00EC20EC"/>
    <w:rsid w:val="00EC3AF3"/>
    <w:rsid w:val="00EC40E3"/>
    <w:rsid w:val="00EC63E3"/>
    <w:rsid w:val="00EC74F8"/>
    <w:rsid w:val="00EC7D0D"/>
    <w:rsid w:val="00ED01C4"/>
    <w:rsid w:val="00ED0D4D"/>
    <w:rsid w:val="00ED1BDA"/>
    <w:rsid w:val="00ED1EC7"/>
    <w:rsid w:val="00ED571C"/>
    <w:rsid w:val="00EE01F8"/>
    <w:rsid w:val="00EE0280"/>
    <w:rsid w:val="00EE08F4"/>
    <w:rsid w:val="00EE0BFD"/>
    <w:rsid w:val="00EE35F5"/>
    <w:rsid w:val="00EE40F6"/>
    <w:rsid w:val="00EE4E71"/>
    <w:rsid w:val="00EE5AC5"/>
    <w:rsid w:val="00EE7212"/>
    <w:rsid w:val="00EE7478"/>
    <w:rsid w:val="00EF10D6"/>
    <w:rsid w:val="00EF55E5"/>
    <w:rsid w:val="00EF5EA2"/>
    <w:rsid w:val="00EF6855"/>
    <w:rsid w:val="00EF6CB3"/>
    <w:rsid w:val="00EF7378"/>
    <w:rsid w:val="00EF79B3"/>
    <w:rsid w:val="00F00614"/>
    <w:rsid w:val="00F0143A"/>
    <w:rsid w:val="00F02098"/>
    <w:rsid w:val="00F02235"/>
    <w:rsid w:val="00F03632"/>
    <w:rsid w:val="00F11906"/>
    <w:rsid w:val="00F11D14"/>
    <w:rsid w:val="00F11E15"/>
    <w:rsid w:val="00F12E88"/>
    <w:rsid w:val="00F131E8"/>
    <w:rsid w:val="00F133BD"/>
    <w:rsid w:val="00F136F6"/>
    <w:rsid w:val="00F14584"/>
    <w:rsid w:val="00F2162A"/>
    <w:rsid w:val="00F2456B"/>
    <w:rsid w:val="00F271A3"/>
    <w:rsid w:val="00F3017D"/>
    <w:rsid w:val="00F307C8"/>
    <w:rsid w:val="00F30E10"/>
    <w:rsid w:val="00F31063"/>
    <w:rsid w:val="00F31C92"/>
    <w:rsid w:val="00F3227F"/>
    <w:rsid w:val="00F32F89"/>
    <w:rsid w:val="00F34BA3"/>
    <w:rsid w:val="00F35C7F"/>
    <w:rsid w:val="00F36869"/>
    <w:rsid w:val="00F369FA"/>
    <w:rsid w:val="00F405E5"/>
    <w:rsid w:val="00F458C5"/>
    <w:rsid w:val="00F45F41"/>
    <w:rsid w:val="00F46189"/>
    <w:rsid w:val="00F4657E"/>
    <w:rsid w:val="00F47644"/>
    <w:rsid w:val="00F50002"/>
    <w:rsid w:val="00F50DFF"/>
    <w:rsid w:val="00F5124C"/>
    <w:rsid w:val="00F5600B"/>
    <w:rsid w:val="00F56478"/>
    <w:rsid w:val="00F57CDA"/>
    <w:rsid w:val="00F57D27"/>
    <w:rsid w:val="00F615F0"/>
    <w:rsid w:val="00F6274F"/>
    <w:rsid w:val="00F63E75"/>
    <w:rsid w:val="00F63FCE"/>
    <w:rsid w:val="00F64BA1"/>
    <w:rsid w:val="00F670AC"/>
    <w:rsid w:val="00F70776"/>
    <w:rsid w:val="00F72EB7"/>
    <w:rsid w:val="00F73736"/>
    <w:rsid w:val="00F7492C"/>
    <w:rsid w:val="00F75115"/>
    <w:rsid w:val="00F819FC"/>
    <w:rsid w:val="00F90747"/>
    <w:rsid w:val="00F9076E"/>
    <w:rsid w:val="00F90FEE"/>
    <w:rsid w:val="00F91A1E"/>
    <w:rsid w:val="00F94C21"/>
    <w:rsid w:val="00F959DA"/>
    <w:rsid w:val="00F9614A"/>
    <w:rsid w:val="00F97842"/>
    <w:rsid w:val="00FA4067"/>
    <w:rsid w:val="00FA60F7"/>
    <w:rsid w:val="00FB10E3"/>
    <w:rsid w:val="00FB2B90"/>
    <w:rsid w:val="00FB3919"/>
    <w:rsid w:val="00FB46EA"/>
    <w:rsid w:val="00FB4EDA"/>
    <w:rsid w:val="00FB5EB3"/>
    <w:rsid w:val="00FC03F3"/>
    <w:rsid w:val="00FC123E"/>
    <w:rsid w:val="00FC601A"/>
    <w:rsid w:val="00FC7704"/>
    <w:rsid w:val="00FD25A7"/>
    <w:rsid w:val="00FD3313"/>
    <w:rsid w:val="00FD44CF"/>
    <w:rsid w:val="00FD4FC8"/>
    <w:rsid w:val="00FD59A1"/>
    <w:rsid w:val="00FD5BB6"/>
    <w:rsid w:val="00FD6517"/>
    <w:rsid w:val="00FD679F"/>
    <w:rsid w:val="00FD7A17"/>
    <w:rsid w:val="00FD7C09"/>
    <w:rsid w:val="00FE05EF"/>
    <w:rsid w:val="00FE0C2E"/>
    <w:rsid w:val="00FF249D"/>
    <w:rsid w:val="00FF6EDC"/>
    <w:rsid w:val="00FF6F40"/>
    <w:rsid w:val="00FF717A"/>
    <w:rsid w:val="2245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fillcolor="white">
      <v:fill color="white"/>
      <v:textbox inset="5.85pt,.7pt,5.85pt,.7pt"/>
    </o:shapedefaults>
    <o:shapelayout v:ext="edit">
      <o:idmap v:ext="edit" data="1"/>
    </o:shapelayout>
  </w:shapeDefaults>
  <w:decimalSymbol w:val="."/>
  <w:listSeparator w:val=","/>
  <w14:docId w14:val="0CA9825A"/>
  <w15:chartTrackingRefBased/>
  <w15:docId w15:val="{50FF01FE-04F5-4948-AFBA-A9D4DD17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42D"/>
    <w:pPr>
      <w:widowControl w:val="0"/>
      <w:jc w:val="both"/>
    </w:pPr>
    <w:rPr>
      <w:rFonts w:eastAsia="ＭＳ ゴシック"/>
      <w:kern w:val="2"/>
      <w:sz w:val="21"/>
      <w:szCs w:val="21"/>
    </w:rPr>
  </w:style>
  <w:style w:type="paragraph" w:styleId="1">
    <w:name w:val="heading 1"/>
    <w:basedOn w:val="a"/>
    <w:next w:val="a"/>
    <w:link w:val="10"/>
    <w:uiPriority w:val="9"/>
    <w:qFormat/>
    <w:pPr>
      <w:keepNext/>
      <w:keepLines/>
      <w:widowControl/>
      <w:spacing w:before="480" w:line="276" w:lineRule="auto"/>
      <w:jc w:val="left"/>
      <w:outlineLvl w:val="0"/>
    </w:pPr>
    <w:rPr>
      <w:rFonts w:ascii="Arial"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kern w:val="2"/>
      <w:sz w:val="18"/>
      <w:szCs w:val="18"/>
    </w:rPr>
  </w:style>
  <w:style w:type="character" w:customStyle="1" w:styleId="a5">
    <w:name w:val="行間詰め (文字)"/>
    <w:link w:val="a6"/>
    <w:uiPriority w:val="1"/>
    <w:rPr>
      <w:sz w:val="22"/>
      <w:szCs w:val="22"/>
    </w:rPr>
  </w:style>
  <w:style w:type="character" w:customStyle="1" w:styleId="apple-style-span">
    <w:name w:val="apple-style-span"/>
  </w:style>
  <w:style w:type="character" w:customStyle="1" w:styleId="10">
    <w:name w:val="見出し 1 (文字)"/>
    <w:link w:val="1"/>
    <w:uiPriority w:val="9"/>
    <w:rPr>
      <w:rFonts w:ascii="Arial" w:eastAsia="ＭＳ ゴシック" w:hAnsi="Arial"/>
      <w:b/>
      <w:bCs/>
      <w:color w:val="365F91"/>
      <w:sz w:val="28"/>
      <w:szCs w:val="28"/>
    </w:rPr>
  </w:style>
  <w:style w:type="character" w:styleId="a7">
    <w:name w:val="page number"/>
    <w:basedOn w:val="a0"/>
  </w:style>
  <w:style w:type="character" w:customStyle="1" w:styleId="a8">
    <w:name w:val="フッター (文字)"/>
    <w:link w:val="a9"/>
    <w:uiPriority w:val="99"/>
    <w:rPr>
      <w:rFonts w:eastAsia="HG丸ｺﾞｼｯｸM-PRO"/>
      <w:kern w:val="2"/>
      <w:sz w:val="21"/>
      <w:szCs w:val="21"/>
    </w:rPr>
  </w:style>
  <w:style w:type="character" w:customStyle="1" w:styleId="aa">
    <w:name w:val="コメント文字列 (文字)"/>
    <w:link w:val="ab"/>
    <w:rPr>
      <w:kern w:val="2"/>
      <w:sz w:val="21"/>
      <w:szCs w:val="21"/>
    </w:rPr>
  </w:style>
  <w:style w:type="character" w:customStyle="1" w:styleId="ac">
    <w:name w:val="ヘッダー (文字)"/>
    <w:link w:val="ad"/>
    <w:uiPriority w:val="99"/>
    <w:rPr>
      <w:rFonts w:eastAsia="HG丸ｺﾞｼｯｸM-PRO"/>
      <w:kern w:val="2"/>
      <w:sz w:val="21"/>
      <w:szCs w:val="21"/>
    </w:rPr>
  </w:style>
  <w:style w:type="character" w:styleId="ae">
    <w:name w:val="Strong"/>
    <w:qFormat/>
    <w:rPr>
      <w:b/>
      <w:bCs/>
    </w:rPr>
  </w:style>
  <w:style w:type="character" w:customStyle="1" w:styleId="af">
    <w:name w:val="コメント内容 (文字)"/>
    <w:link w:val="af0"/>
    <w:rPr>
      <w:b/>
      <w:bCs/>
      <w:kern w:val="2"/>
      <w:sz w:val="21"/>
      <w:szCs w:val="21"/>
    </w:rPr>
  </w:style>
  <w:style w:type="character" w:styleId="af1">
    <w:name w:val="Hyperlink"/>
    <w:rPr>
      <w:color w:val="0000FF"/>
      <w:u w:val="single"/>
    </w:rPr>
  </w:style>
  <w:style w:type="character" w:styleId="af2">
    <w:name w:val="annotation reference"/>
    <w:rPr>
      <w:sz w:val="18"/>
      <w:szCs w:val="18"/>
    </w:rPr>
  </w:style>
  <w:style w:type="paragraph" w:customStyle="1" w:styleId="af3">
    <w:name w:val="標準 + 中央揃え"/>
    <w:basedOn w:val="a"/>
    <w:pPr>
      <w:jc w:val="center"/>
    </w:pPr>
    <w:rPr>
      <w:spacing w:val="-20"/>
    </w:rPr>
  </w:style>
  <w:style w:type="paragraph" w:styleId="ad">
    <w:name w:val="header"/>
    <w:basedOn w:val="a"/>
    <w:link w:val="ac"/>
    <w:uiPriority w:val="99"/>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4">
    <w:name w:val="Balloon Text"/>
    <w:basedOn w:val="a"/>
    <w:link w:val="a3"/>
    <w:rPr>
      <w:rFonts w:ascii="Arial" w:hAnsi="Arial"/>
      <w:sz w:val="18"/>
      <w:szCs w:val="18"/>
    </w:rPr>
  </w:style>
  <w:style w:type="paragraph" w:styleId="af0">
    <w:name w:val="annotation subject"/>
    <w:basedOn w:val="ab"/>
    <w:next w:val="ab"/>
    <w:link w:val="af"/>
    <w:rPr>
      <w:b/>
      <w:bCs/>
    </w:rPr>
  </w:style>
  <w:style w:type="paragraph" w:styleId="ab">
    <w:name w:val="annotation text"/>
    <w:basedOn w:val="a"/>
    <w:link w:val="aa"/>
    <w:pPr>
      <w:jc w:val="left"/>
    </w:pPr>
    <w:rPr>
      <w:rFonts w:eastAsia="ＭＳ 明朝"/>
    </w:rPr>
  </w:style>
  <w:style w:type="paragraph" w:styleId="af4">
    <w:name w:val="Body Text Indent"/>
    <w:basedOn w:val="a"/>
    <w:pPr>
      <w:ind w:leftChars="-58" w:left="-112"/>
    </w:pPr>
    <w:rPr>
      <w:rFonts w:ascii="HG丸ｺﾞｼｯｸM-PRO"/>
    </w:rPr>
  </w:style>
  <w:style w:type="paragraph" w:styleId="a6">
    <w:name w:val="No Spacing"/>
    <w:link w:val="a5"/>
    <w:uiPriority w:val="1"/>
    <w:qFormat/>
    <w:rPr>
      <w:sz w:val="22"/>
      <w:szCs w:val="22"/>
    </w:rPr>
  </w:style>
  <w:style w:type="paragraph" w:styleId="a9">
    <w:name w:val="footer"/>
    <w:basedOn w:val="a"/>
    <w:link w:val="a8"/>
    <w:uiPriority w:val="99"/>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Pa5">
    <w:name w:val="Pa5"/>
    <w:basedOn w:val="a"/>
    <w:next w:val="a"/>
    <w:uiPriority w:val="99"/>
    <w:pPr>
      <w:autoSpaceDE w:val="0"/>
      <w:autoSpaceDN w:val="0"/>
      <w:adjustRightInd w:val="0"/>
      <w:spacing w:line="199" w:lineRule="atLeast"/>
      <w:jc w:val="left"/>
    </w:pPr>
    <w:rPr>
      <w:rFonts w:ascii="Ryumin" w:eastAsia="Ryumin"/>
      <w:kern w:val="0"/>
      <w:sz w:val="24"/>
      <w:szCs w:val="24"/>
    </w:rPr>
  </w:style>
  <w:style w:type="paragraph" w:customStyle="1" w:styleId="af5">
    <w:name w:val="一太郎８/９"/>
    <w:pPr>
      <w:widowControl w:val="0"/>
      <w:wordWrap w:val="0"/>
      <w:autoSpaceDE w:val="0"/>
      <w:autoSpaceDN w:val="0"/>
      <w:adjustRightInd w:val="0"/>
      <w:spacing w:line="321" w:lineRule="atLeast"/>
      <w:jc w:val="both"/>
    </w:pPr>
    <w:rPr>
      <w:rFonts w:ascii="Times New Roman" w:hAnsi="Times New Roman"/>
      <w:spacing w:val="-1"/>
      <w:sz w:val="22"/>
      <w:szCs w:val="22"/>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qFormat/>
    <w:rsid w:val="00BF242D"/>
    <w:pPr>
      <w:jc w:val="center"/>
      <w:outlineLvl w:val="1"/>
    </w:pPr>
    <w:rPr>
      <w:rFonts w:asciiTheme="minorHAnsi" w:eastAsiaTheme="minorEastAsia" w:hAnsiTheme="minorHAnsi" w:cstheme="minorBidi"/>
      <w:sz w:val="24"/>
      <w:szCs w:val="24"/>
    </w:rPr>
  </w:style>
  <w:style w:type="character" w:customStyle="1" w:styleId="af8">
    <w:name w:val="副題 (文字)"/>
    <w:basedOn w:val="a0"/>
    <w:link w:val="af7"/>
    <w:rsid w:val="00BF242D"/>
    <w:rPr>
      <w:rFonts w:asciiTheme="minorHAnsi" w:eastAsiaTheme="minorEastAsia" w:hAnsiTheme="minorHAnsi" w:cstheme="minorBidi"/>
      <w:kern w:val="2"/>
      <w:sz w:val="24"/>
      <w:szCs w:val="24"/>
    </w:rPr>
  </w:style>
  <w:style w:type="paragraph" w:customStyle="1" w:styleId="style2">
    <w:name w:val="style2"/>
    <w:basedOn w:val="a"/>
    <w:link w:val="style20"/>
    <w:autoRedefine/>
    <w:qFormat/>
    <w:rsid w:val="00BF242D"/>
    <w:pPr>
      <w:ind w:leftChars="100" w:left="193"/>
    </w:pPr>
    <w:rPr>
      <w:rFonts w:ascii="ＭＳ ゴシック" w:eastAsia="BIZ UDゴシック" w:hAnsi="ＭＳ ゴシック"/>
      <w:b/>
      <w:sz w:val="22"/>
      <w:szCs w:val="24"/>
    </w:rPr>
  </w:style>
  <w:style w:type="paragraph" w:customStyle="1" w:styleId="style3">
    <w:name w:val="style3"/>
    <w:basedOn w:val="a"/>
    <w:next w:val="a"/>
    <w:autoRedefine/>
    <w:qFormat/>
    <w:rsid w:val="00BF242D"/>
    <w:rPr>
      <w:rFonts w:ascii="ＭＳ ゴシック" w:hAnsi="ＭＳ ゴシック"/>
      <w:b/>
      <w:sz w:val="22"/>
    </w:rPr>
  </w:style>
  <w:style w:type="character" w:customStyle="1" w:styleId="style20">
    <w:name w:val="style2 (文字)"/>
    <w:basedOn w:val="a0"/>
    <w:link w:val="style2"/>
    <w:rsid w:val="00BF242D"/>
    <w:rPr>
      <w:rFonts w:ascii="ＭＳ ゴシック" w:eastAsia="BIZ UDゴシック" w:hAnsi="ＭＳ ゴシック"/>
      <w:b/>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46D1E-199B-4A2E-8102-1912A558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Pages>
  <Words>2349</Words>
  <Characters>871</Characters>
  <Application>Microsoft Office Word</Application>
  <DocSecurity>0</DocSecurity>
  <PresentationFormat/>
  <Lines>7</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平成26年度　　　　　　戸塚福祉保健センター　　事業概要</vt:lpstr>
    </vt:vector>
  </TitlesOfParts>
  <Company>Toshiba</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戸塚福祉保健センター　　事業概要</dc:title>
  <dc:subject/>
  <cp:keywords/>
  <cp:lastPrinted>2024-06-28T02:53:00Z</cp:lastPrinted>
  <dcterms:created xsi:type="dcterms:W3CDTF">2020-08-19T06:48:00Z</dcterms:created>
  <dcterms:modified xsi:type="dcterms:W3CDTF">2024-07-19T07:38:00Z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