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20B9" w14:textId="77777777" w:rsidR="003337C0" w:rsidRPr="006B5C6F" w:rsidRDefault="00E070F7" w:rsidP="0034733C">
      <w:pPr>
        <w:jc w:val="left"/>
        <w:rPr>
          <w:rFonts w:ascii="BIZ UDゴシック" w:eastAsia="BIZ UDゴシック" w:hAnsi="BIZ UDゴシック"/>
          <w:color w:val="000000" w:themeColor="text1"/>
          <w:sz w:val="36"/>
          <w:szCs w:val="36"/>
        </w:rPr>
      </w:pPr>
      <w:r w:rsidRPr="006B5C6F">
        <w:rPr>
          <w:noProof/>
          <w:color w:val="000000" w:themeColor="text1"/>
        </w:rPr>
        <mc:AlternateContent>
          <mc:Choice Requires="wps">
            <w:drawing>
              <wp:anchor distT="0" distB="0" distL="114300" distR="114300" simplePos="0" relativeHeight="251657728" behindDoc="0" locked="0" layoutInCell="1" allowOverlap="1" wp14:anchorId="3014ED5C" wp14:editId="2DE2A14A">
                <wp:simplePos x="0" y="0"/>
                <wp:positionH relativeFrom="column">
                  <wp:posOffset>6350</wp:posOffset>
                </wp:positionH>
                <wp:positionV relativeFrom="paragraph">
                  <wp:posOffset>337185</wp:posOffset>
                </wp:positionV>
                <wp:extent cx="6254750" cy="184785"/>
                <wp:effectExtent l="0" t="0" r="0" b="0"/>
                <wp:wrapNone/>
                <wp:docPr id="54" name="ホームベース 5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4FCB3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4" o:spid="_x0000_s1026" type="#_x0000_t15" alt="20%" style="position:absolute;left:0;text-align:left;margin-left:.5pt;margin-top:26.55pt;width:492.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" adj="18109" fillcolor="black" stroked="f">
                <v:fill r:id="rId8" o:title="" type="pattern"/>
                <v:textbox inset="5.85pt,.7pt,5.85pt,.7pt"/>
              </v:shape>
            </w:pict>
          </mc:Fallback>
        </mc:AlternateContent>
      </w:r>
      <w:r w:rsidR="003337C0" w:rsidRPr="006B5C6F">
        <w:rPr>
          <w:rFonts w:ascii="BIZ UDゴシック" w:eastAsia="BIZ UDゴシック" w:hAnsi="BIZ UDゴシック" w:hint="eastAsia"/>
          <w:color w:val="000000" w:themeColor="text1"/>
          <w:sz w:val="36"/>
          <w:szCs w:val="36"/>
        </w:rPr>
        <w:t>１　国民年金係</w:t>
      </w:r>
    </w:p>
    <w:p w14:paraId="0F691A66" w14:textId="77777777" w:rsidR="003337C0" w:rsidRPr="006B5C6F" w:rsidRDefault="003337C0" w:rsidP="003337C0">
      <w:pPr>
        <w:ind w:firstLineChars="73" w:firstLine="141"/>
        <w:rPr>
          <w:rFonts w:ascii="ＭＳ ゴシック" w:eastAsia="ＭＳ ゴシック" w:hAnsi="ＭＳ ゴシック"/>
          <w:color w:val="000000" w:themeColor="text1"/>
          <w:szCs w:val="24"/>
        </w:rPr>
      </w:pPr>
    </w:p>
    <w:p w14:paraId="4E266F94" w14:textId="77777777" w:rsidR="003337C0" w:rsidRPr="006B5C6F" w:rsidRDefault="003337C0" w:rsidP="003337C0">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国民年金制度は、老齢、障害、死亡によって国民生活の安定が</w:t>
      </w:r>
      <w:r w:rsidR="00A92797" w:rsidRPr="006B5C6F">
        <w:rPr>
          <w:rFonts w:ascii="ＭＳ ゴシック" w:eastAsia="ＭＳ ゴシック" w:hAnsi="ＭＳ ゴシック" w:hint="eastAsia"/>
          <w:color w:val="000000" w:themeColor="text1"/>
          <w:szCs w:val="24"/>
        </w:rPr>
        <w:t>損なわれる</w:t>
      </w:r>
      <w:r w:rsidRPr="006B5C6F">
        <w:rPr>
          <w:rFonts w:ascii="ＭＳ ゴシック" w:eastAsia="ＭＳ ゴシック" w:hAnsi="ＭＳ ゴシック" w:hint="eastAsia"/>
          <w:color w:val="000000" w:themeColor="text1"/>
          <w:szCs w:val="24"/>
        </w:rPr>
        <w:t>ことを国民の相互扶助によって防止し、健全な国民生活の維持</w:t>
      </w:r>
      <w:r w:rsidR="00A92797" w:rsidRPr="006B5C6F">
        <w:rPr>
          <w:rFonts w:ascii="ＭＳ ゴシック" w:eastAsia="ＭＳ ゴシック" w:hAnsi="ＭＳ ゴシック" w:hint="eastAsia"/>
          <w:color w:val="000000" w:themeColor="text1"/>
          <w:szCs w:val="24"/>
        </w:rPr>
        <w:t>及び</w:t>
      </w:r>
      <w:r w:rsidRPr="006B5C6F">
        <w:rPr>
          <w:rFonts w:ascii="ＭＳ ゴシック" w:eastAsia="ＭＳ ゴシック" w:hAnsi="ＭＳ ゴシック" w:hint="eastAsia"/>
          <w:color w:val="000000" w:themeColor="text1"/>
          <w:szCs w:val="24"/>
        </w:rPr>
        <w:t>向上に寄与することを目的としています。</w:t>
      </w:r>
    </w:p>
    <w:p w14:paraId="33936745" w14:textId="77777777" w:rsidR="003337C0" w:rsidRPr="006B5C6F" w:rsidRDefault="003337C0" w:rsidP="003337C0">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国民年金係は国民年金第１号被保険者等に関する資格取得・住所変更、保険料の免除申請、第１号被保険者期間のみ方の老齢基礎年金、第１号被保険者期間</w:t>
      </w:r>
      <w:r w:rsidR="00A92797" w:rsidRPr="006B5C6F">
        <w:rPr>
          <w:rFonts w:ascii="ＭＳ ゴシック" w:eastAsia="ＭＳ ゴシック" w:hAnsi="ＭＳ ゴシック" w:hint="eastAsia"/>
          <w:color w:val="000000" w:themeColor="text1"/>
          <w:szCs w:val="24"/>
        </w:rPr>
        <w:t>及び</w:t>
      </w:r>
      <w:r w:rsidRPr="006B5C6F">
        <w:rPr>
          <w:rFonts w:ascii="ＭＳ ゴシック" w:eastAsia="ＭＳ ゴシック" w:hAnsi="ＭＳ ゴシック" w:hint="eastAsia"/>
          <w:color w:val="000000" w:themeColor="text1"/>
          <w:szCs w:val="24"/>
        </w:rPr>
        <w:t>20歳前に初診日のある障害基礎年金、第１号被保険者の死亡による遺族基礎年金、寡婦年金、死亡一時金の裁定請求などの受付を行っています。</w:t>
      </w:r>
    </w:p>
    <w:p w14:paraId="38ED8820" w14:textId="77777777" w:rsidR="003337C0" w:rsidRPr="006B5C6F" w:rsidRDefault="003337C0" w:rsidP="003337C0">
      <w:pPr>
        <w:rPr>
          <w:rFonts w:ascii="ＭＳ ゴシック" w:eastAsia="ＭＳ ゴシック" w:hAnsi="ＭＳ ゴシック"/>
          <w:color w:val="000000" w:themeColor="text1"/>
          <w:szCs w:val="24"/>
        </w:rPr>
      </w:pPr>
    </w:p>
    <w:p w14:paraId="0B8C0719" w14:textId="77777777" w:rsidR="003337C0" w:rsidRPr="006B5C6F" w:rsidRDefault="003337C0" w:rsidP="0034733C">
      <w:pPr>
        <w:pStyle w:val="Style2"/>
        <w:ind w:left="193"/>
        <w:rPr>
          <w:color w:val="000000" w:themeColor="text1"/>
        </w:rPr>
      </w:pPr>
      <w:r w:rsidRPr="006B5C6F">
        <w:rPr>
          <w:rFonts w:hint="eastAsia"/>
          <w:color w:val="000000" w:themeColor="text1"/>
        </w:rPr>
        <w:t>（１）国民年金の種類と内容</w:t>
      </w:r>
    </w:p>
    <w:p w14:paraId="15F90AE6" w14:textId="77777777" w:rsidR="003337C0" w:rsidRPr="006B5C6F" w:rsidRDefault="003337C0" w:rsidP="007D79A4">
      <w:pPr>
        <w:pStyle w:val="Style3"/>
        <w:ind w:left="289" w:firstLine="408"/>
        <w:rPr>
          <w:color w:val="000000" w:themeColor="text1"/>
        </w:rPr>
      </w:pPr>
      <w:r w:rsidRPr="006B5C6F">
        <w:rPr>
          <w:rFonts w:hint="eastAsia"/>
          <w:color w:val="000000" w:themeColor="text1"/>
        </w:rPr>
        <w:t xml:space="preserve">ア　国民年金の加入対象者等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4992"/>
        <w:gridCol w:w="2350"/>
      </w:tblGrid>
      <w:tr w:rsidR="006B5C6F" w:rsidRPr="006B5C6F" w14:paraId="3BD59920" w14:textId="77777777" w:rsidTr="007D79A4">
        <w:trPr>
          <w:trHeight w:val="360"/>
        </w:trPr>
        <w:tc>
          <w:tcPr>
            <w:tcW w:w="1701" w:type="dxa"/>
            <w:gridSpan w:val="2"/>
            <w:vAlign w:val="center"/>
          </w:tcPr>
          <w:p w14:paraId="0E23D19B"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国民年金の種類</w:t>
            </w:r>
          </w:p>
        </w:tc>
        <w:tc>
          <w:tcPr>
            <w:tcW w:w="4992" w:type="dxa"/>
            <w:vAlign w:val="center"/>
          </w:tcPr>
          <w:p w14:paraId="0F2CD5B1"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加入の対象者</w:t>
            </w:r>
          </w:p>
        </w:tc>
        <w:tc>
          <w:tcPr>
            <w:tcW w:w="2350" w:type="dxa"/>
            <w:vAlign w:val="center"/>
          </w:tcPr>
          <w:p w14:paraId="460EAB7C"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保険料</w:t>
            </w:r>
          </w:p>
        </w:tc>
      </w:tr>
      <w:tr w:rsidR="006B5C6F" w:rsidRPr="006B5C6F" w14:paraId="566A2DDC" w14:textId="77777777" w:rsidTr="007D79A4">
        <w:trPr>
          <w:cantSplit/>
          <w:trHeight w:val="360"/>
        </w:trPr>
        <w:tc>
          <w:tcPr>
            <w:tcW w:w="425" w:type="dxa"/>
            <w:vMerge w:val="restart"/>
            <w:vAlign w:val="center"/>
          </w:tcPr>
          <w:p w14:paraId="0C603BBE"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強制加入</w:t>
            </w:r>
          </w:p>
        </w:tc>
        <w:tc>
          <w:tcPr>
            <w:tcW w:w="1276" w:type="dxa"/>
            <w:vAlign w:val="center"/>
          </w:tcPr>
          <w:p w14:paraId="62E096B4"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１</w:t>
            </w:r>
            <w:r w:rsidRPr="006B5C6F">
              <w:rPr>
                <w:rFonts w:ascii="ＭＳ ゴシック" w:eastAsia="ＭＳ ゴシック" w:hAnsi="ＭＳ ゴシック"/>
                <w:color w:val="000000" w:themeColor="text1"/>
                <w:szCs w:val="24"/>
              </w:rPr>
              <w:t>号</w:t>
            </w:r>
          </w:p>
          <w:p w14:paraId="5D025772" w14:textId="77777777" w:rsidR="003337C0" w:rsidRPr="006B5C6F" w:rsidRDefault="003337C0" w:rsidP="00311C92">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被保険者</w:t>
            </w:r>
          </w:p>
        </w:tc>
        <w:tc>
          <w:tcPr>
            <w:tcW w:w="4992" w:type="dxa"/>
            <w:vAlign w:val="center"/>
          </w:tcPr>
          <w:p w14:paraId="3DE1AB5F"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日本国内に住所があり､厚生年金や共済組合に加入していない20歳以上60歳未満の方</w:t>
            </w:r>
          </w:p>
        </w:tc>
        <w:tc>
          <w:tcPr>
            <w:tcW w:w="2350" w:type="dxa"/>
            <w:vAlign w:val="center"/>
          </w:tcPr>
          <w:p w14:paraId="15783820"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自分で納める</w:t>
            </w:r>
          </w:p>
          <w:p w14:paraId="400DEA95" w14:textId="5E992D87" w:rsidR="00C57ACD"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月額</w:t>
            </w:r>
            <w:r w:rsidRPr="006B5C6F">
              <w:rPr>
                <w:rFonts w:ascii="ＭＳ ゴシック" w:eastAsia="ＭＳ ゴシック" w:hAnsi="ＭＳ ゴシック" w:hint="eastAsia"/>
                <w:color w:val="000000" w:themeColor="text1"/>
                <w:szCs w:val="24"/>
              </w:rPr>
              <w:t xml:space="preserve">　</w:t>
            </w:r>
            <w:r w:rsidR="007B1FEC" w:rsidRPr="006B5C6F">
              <w:rPr>
                <w:rFonts w:ascii="ＭＳ ゴシック" w:eastAsia="ＭＳ ゴシック" w:hAnsi="ＭＳ ゴシック" w:hint="eastAsia"/>
                <w:color w:val="000000" w:themeColor="text1"/>
                <w:szCs w:val="24"/>
              </w:rPr>
              <w:t>16,5</w:t>
            </w:r>
            <w:r w:rsidR="00271C57" w:rsidRPr="006B5C6F">
              <w:rPr>
                <w:rFonts w:ascii="ＭＳ ゴシック" w:eastAsia="ＭＳ ゴシック" w:hAnsi="ＭＳ ゴシック" w:hint="eastAsia"/>
                <w:color w:val="000000" w:themeColor="text1"/>
                <w:szCs w:val="24"/>
              </w:rPr>
              <w:t>2</w:t>
            </w:r>
            <w:r w:rsidR="007B1FEC" w:rsidRPr="006B5C6F">
              <w:rPr>
                <w:rFonts w:ascii="ＭＳ ゴシック" w:eastAsia="ＭＳ ゴシック" w:hAnsi="ＭＳ ゴシック" w:hint="eastAsia"/>
                <w:color w:val="000000" w:themeColor="text1"/>
                <w:szCs w:val="24"/>
              </w:rPr>
              <w:t>0</w:t>
            </w:r>
            <w:r w:rsidRPr="006B5C6F">
              <w:rPr>
                <w:rFonts w:ascii="ＭＳ ゴシック" w:eastAsia="ＭＳ ゴシック" w:hAnsi="ＭＳ ゴシック"/>
                <w:color w:val="000000" w:themeColor="text1"/>
                <w:szCs w:val="24"/>
              </w:rPr>
              <w:t>円</w:t>
            </w:r>
          </w:p>
          <w:p w14:paraId="70ED307D" w14:textId="4F517048" w:rsidR="003337C0" w:rsidRPr="006B5C6F" w:rsidRDefault="00C57ACD"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w:t>
            </w:r>
            <w:r w:rsidR="007B1FEC" w:rsidRPr="006B5C6F">
              <w:rPr>
                <w:rFonts w:ascii="ＭＳ ゴシック" w:eastAsia="ＭＳ ゴシック" w:hAnsi="ＭＳ ゴシック" w:hint="eastAsia"/>
                <w:color w:val="000000" w:themeColor="text1"/>
                <w:szCs w:val="24"/>
              </w:rPr>
              <w:t>令和</w:t>
            </w:r>
            <w:r w:rsidR="00271C57" w:rsidRPr="006B5C6F">
              <w:rPr>
                <w:rFonts w:ascii="ＭＳ ゴシック" w:eastAsia="ＭＳ ゴシック" w:hAnsi="ＭＳ ゴシック" w:hint="eastAsia"/>
                <w:color w:val="000000" w:themeColor="text1"/>
                <w:szCs w:val="24"/>
              </w:rPr>
              <w:t>５</w:t>
            </w:r>
            <w:r w:rsidR="0034733C" w:rsidRPr="006B5C6F">
              <w:rPr>
                <w:rFonts w:ascii="ＭＳ ゴシック" w:eastAsia="ＭＳ ゴシック" w:hAnsi="ＭＳ ゴシック" w:hint="eastAsia"/>
                <w:color w:val="000000" w:themeColor="text1"/>
                <w:szCs w:val="24"/>
              </w:rPr>
              <w:t>年度</w:t>
            </w:r>
            <w:r w:rsidRPr="006B5C6F">
              <w:rPr>
                <w:rFonts w:ascii="ＭＳ ゴシック" w:eastAsia="ＭＳ ゴシック" w:hAnsi="ＭＳ ゴシック" w:hint="eastAsia"/>
                <w:color w:val="000000" w:themeColor="text1"/>
                <w:szCs w:val="24"/>
              </w:rPr>
              <w:t>）</w:t>
            </w:r>
          </w:p>
        </w:tc>
      </w:tr>
      <w:tr w:rsidR="006B5C6F" w:rsidRPr="006B5C6F" w14:paraId="5906A21E" w14:textId="77777777" w:rsidTr="007D79A4">
        <w:trPr>
          <w:cantSplit/>
          <w:trHeight w:val="360"/>
        </w:trPr>
        <w:tc>
          <w:tcPr>
            <w:tcW w:w="425" w:type="dxa"/>
            <w:vMerge/>
            <w:vAlign w:val="center"/>
          </w:tcPr>
          <w:p w14:paraId="426E33E7" w14:textId="77777777" w:rsidR="003337C0" w:rsidRPr="006B5C6F" w:rsidRDefault="003337C0" w:rsidP="00311C92">
            <w:pPr>
              <w:jc w:val="center"/>
              <w:rPr>
                <w:rFonts w:ascii="ＭＳ ゴシック" w:eastAsia="ＭＳ ゴシック" w:hAnsi="ＭＳ ゴシック"/>
                <w:color w:val="000000" w:themeColor="text1"/>
                <w:szCs w:val="24"/>
              </w:rPr>
            </w:pPr>
          </w:p>
        </w:tc>
        <w:tc>
          <w:tcPr>
            <w:tcW w:w="1276" w:type="dxa"/>
            <w:vAlign w:val="center"/>
          </w:tcPr>
          <w:p w14:paraId="18C9FCBD"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２</w:t>
            </w:r>
            <w:r w:rsidRPr="006B5C6F">
              <w:rPr>
                <w:rFonts w:ascii="ＭＳ ゴシック" w:eastAsia="ＭＳ ゴシック" w:hAnsi="ＭＳ ゴシック"/>
                <w:color w:val="000000" w:themeColor="text1"/>
                <w:szCs w:val="24"/>
              </w:rPr>
              <w:t>号</w:t>
            </w:r>
          </w:p>
          <w:p w14:paraId="17F18DA5" w14:textId="77777777" w:rsidR="003337C0" w:rsidRPr="006B5C6F" w:rsidRDefault="003337C0" w:rsidP="00311C92">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被保険者</w:t>
            </w:r>
          </w:p>
        </w:tc>
        <w:tc>
          <w:tcPr>
            <w:tcW w:w="4992" w:type="dxa"/>
            <w:vAlign w:val="center"/>
          </w:tcPr>
          <w:p w14:paraId="28D3A226"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会社員･公務員など､厚生年金や共済組合に加入している方</w:t>
            </w:r>
          </w:p>
        </w:tc>
        <w:tc>
          <w:tcPr>
            <w:tcW w:w="2350" w:type="dxa"/>
            <w:vAlign w:val="center"/>
          </w:tcPr>
          <w:p w14:paraId="5A004FEA"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標準報酬に応じて給料から天引き</w:t>
            </w:r>
          </w:p>
        </w:tc>
      </w:tr>
      <w:tr w:rsidR="006B5C6F" w:rsidRPr="006B5C6F" w14:paraId="19AD2BB9" w14:textId="77777777" w:rsidTr="007D79A4">
        <w:trPr>
          <w:cantSplit/>
          <w:trHeight w:val="360"/>
        </w:trPr>
        <w:tc>
          <w:tcPr>
            <w:tcW w:w="425" w:type="dxa"/>
            <w:vMerge/>
            <w:vAlign w:val="center"/>
          </w:tcPr>
          <w:p w14:paraId="6E863821" w14:textId="77777777" w:rsidR="003337C0" w:rsidRPr="006B5C6F" w:rsidRDefault="003337C0" w:rsidP="00311C92">
            <w:pPr>
              <w:jc w:val="center"/>
              <w:rPr>
                <w:rFonts w:ascii="ＭＳ ゴシック" w:eastAsia="ＭＳ ゴシック" w:hAnsi="ＭＳ ゴシック"/>
                <w:color w:val="000000" w:themeColor="text1"/>
                <w:szCs w:val="24"/>
              </w:rPr>
            </w:pPr>
          </w:p>
        </w:tc>
        <w:tc>
          <w:tcPr>
            <w:tcW w:w="1276" w:type="dxa"/>
            <w:vAlign w:val="center"/>
          </w:tcPr>
          <w:p w14:paraId="2E244506"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３</w:t>
            </w:r>
            <w:r w:rsidRPr="006B5C6F">
              <w:rPr>
                <w:rFonts w:ascii="ＭＳ ゴシック" w:eastAsia="ＭＳ ゴシック" w:hAnsi="ＭＳ ゴシック"/>
                <w:color w:val="000000" w:themeColor="text1"/>
                <w:szCs w:val="24"/>
              </w:rPr>
              <w:t>号</w:t>
            </w:r>
          </w:p>
          <w:p w14:paraId="4078B48C" w14:textId="77777777" w:rsidR="003337C0" w:rsidRPr="006B5C6F" w:rsidRDefault="003337C0" w:rsidP="00311C92">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被保険者</w:t>
            </w:r>
          </w:p>
        </w:tc>
        <w:tc>
          <w:tcPr>
            <w:tcW w:w="4992" w:type="dxa"/>
            <w:vAlign w:val="center"/>
          </w:tcPr>
          <w:p w14:paraId="71B32FA1"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２</w:t>
            </w:r>
            <w:r w:rsidRPr="006B5C6F">
              <w:rPr>
                <w:rFonts w:ascii="ＭＳ ゴシック" w:eastAsia="ＭＳ ゴシック" w:hAnsi="ＭＳ ゴシック"/>
                <w:color w:val="000000" w:themeColor="text1"/>
                <w:szCs w:val="24"/>
              </w:rPr>
              <w:t>号被保険者に扶養されている配偶者で20歳以上60歳未満の方</w:t>
            </w:r>
          </w:p>
        </w:tc>
        <w:tc>
          <w:tcPr>
            <w:tcW w:w="2350" w:type="dxa"/>
            <w:vAlign w:val="center"/>
          </w:tcPr>
          <w:p w14:paraId="02372C5A"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夫(妻)の加入する厚生年金や共済組合が制度全体で負担</w:t>
            </w:r>
          </w:p>
        </w:tc>
      </w:tr>
      <w:tr w:rsidR="006B5C6F" w:rsidRPr="006B5C6F" w14:paraId="180A8FC2" w14:textId="77777777" w:rsidTr="007D79A4">
        <w:trPr>
          <w:cantSplit/>
          <w:trHeight w:val="360"/>
        </w:trPr>
        <w:tc>
          <w:tcPr>
            <w:tcW w:w="425" w:type="dxa"/>
            <w:vMerge w:val="restart"/>
            <w:vAlign w:val="center"/>
          </w:tcPr>
          <w:p w14:paraId="23732670"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任意加入</w:t>
            </w:r>
          </w:p>
        </w:tc>
        <w:tc>
          <w:tcPr>
            <w:tcW w:w="1276" w:type="dxa"/>
            <w:vMerge w:val="restart"/>
            <w:vAlign w:val="center"/>
          </w:tcPr>
          <w:p w14:paraId="13965315"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任意加入</w:t>
            </w:r>
          </w:p>
          <w:p w14:paraId="08FE0F8B" w14:textId="77777777" w:rsidR="003337C0" w:rsidRPr="006B5C6F" w:rsidRDefault="003337C0" w:rsidP="00311C92">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被保険者</w:t>
            </w:r>
          </w:p>
        </w:tc>
        <w:tc>
          <w:tcPr>
            <w:tcW w:w="4992" w:type="dxa"/>
            <w:vAlign w:val="center"/>
          </w:tcPr>
          <w:p w14:paraId="15A702D8"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日本国内に住んでいて厚生年金や共済組合に加入していない60歳以上65歳未満の方で年金額を満額に近づけたい方や年金の受給資格のない方､65歳に達しても受給資格がない方(70歳までの間で受給資格ができるまで延長可｡昭和40年</w:t>
            </w:r>
            <w:r w:rsidRPr="006B5C6F">
              <w:rPr>
                <w:rFonts w:ascii="ＭＳ ゴシック" w:eastAsia="ＭＳ ゴシック" w:hAnsi="ＭＳ ゴシック" w:hint="eastAsia"/>
                <w:color w:val="000000" w:themeColor="text1"/>
                <w:szCs w:val="24"/>
              </w:rPr>
              <w:t>４</w:t>
            </w:r>
            <w:r w:rsidRPr="006B5C6F">
              <w:rPr>
                <w:rFonts w:ascii="ＭＳ ゴシック" w:eastAsia="ＭＳ ゴシック" w:hAnsi="ＭＳ ゴシック"/>
                <w:color w:val="000000" w:themeColor="text1"/>
                <w:szCs w:val="24"/>
              </w:rPr>
              <w:t>月</w:t>
            </w:r>
            <w:r w:rsidRPr="006B5C6F">
              <w:rPr>
                <w:rFonts w:ascii="ＭＳ ゴシック" w:eastAsia="ＭＳ ゴシック" w:hAnsi="ＭＳ ゴシック" w:hint="eastAsia"/>
                <w:color w:val="000000" w:themeColor="text1"/>
                <w:szCs w:val="24"/>
              </w:rPr>
              <w:t>１</w:t>
            </w:r>
            <w:r w:rsidRPr="006B5C6F">
              <w:rPr>
                <w:rFonts w:ascii="ＭＳ ゴシック" w:eastAsia="ＭＳ ゴシック" w:hAnsi="ＭＳ ゴシック"/>
                <w:color w:val="000000" w:themeColor="text1"/>
                <w:szCs w:val="24"/>
              </w:rPr>
              <w:t>日以前生まれの方のみ)</w:t>
            </w:r>
          </w:p>
        </w:tc>
        <w:tc>
          <w:tcPr>
            <w:tcW w:w="2350" w:type="dxa"/>
            <w:vMerge w:val="restart"/>
            <w:vAlign w:val="center"/>
          </w:tcPr>
          <w:p w14:paraId="4324C68D" w14:textId="38FAE9D9" w:rsidR="00C57ACD"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月額</w:t>
            </w:r>
            <w:r w:rsidR="001126D2" w:rsidRPr="006B5C6F">
              <w:rPr>
                <w:rFonts w:ascii="ＭＳ ゴシック" w:eastAsia="ＭＳ ゴシック" w:hAnsi="ＭＳ ゴシック" w:hint="eastAsia"/>
                <w:color w:val="000000" w:themeColor="text1"/>
                <w:szCs w:val="24"/>
              </w:rPr>
              <w:t xml:space="preserve">　</w:t>
            </w:r>
            <w:r w:rsidR="007B1FEC" w:rsidRPr="006B5C6F">
              <w:rPr>
                <w:rFonts w:ascii="ＭＳ ゴシック" w:eastAsia="ＭＳ ゴシック" w:hAnsi="ＭＳ ゴシック" w:hint="eastAsia"/>
                <w:color w:val="000000" w:themeColor="text1"/>
                <w:szCs w:val="24"/>
              </w:rPr>
              <w:t>16,5</w:t>
            </w:r>
            <w:r w:rsidR="00271C57" w:rsidRPr="006B5C6F">
              <w:rPr>
                <w:rFonts w:ascii="ＭＳ ゴシック" w:eastAsia="ＭＳ ゴシック" w:hAnsi="ＭＳ ゴシック" w:hint="eastAsia"/>
                <w:color w:val="000000" w:themeColor="text1"/>
                <w:szCs w:val="24"/>
              </w:rPr>
              <w:t>2</w:t>
            </w:r>
            <w:r w:rsidR="007B1FEC" w:rsidRPr="006B5C6F">
              <w:rPr>
                <w:rFonts w:ascii="ＭＳ ゴシック" w:eastAsia="ＭＳ ゴシック" w:hAnsi="ＭＳ ゴシック" w:hint="eastAsia"/>
                <w:color w:val="000000" w:themeColor="text1"/>
                <w:szCs w:val="24"/>
              </w:rPr>
              <w:t>0</w:t>
            </w:r>
            <w:r w:rsidRPr="006B5C6F">
              <w:rPr>
                <w:rFonts w:ascii="ＭＳ ゴシック" w:eastAsia="ＭＳ ゴシック" w:hAnsi="ＭＳ ゴシック"/>
                <w:color w:val="000000" w:themeColor="text1"/>
                <w:szCs w:val="24"/>
              </w:rPr>
              <w:t>円</w:t>
            </w:r>
          </w:p>
          <w:p w14:paraId="74E1DDE5" w14:textId="2B41C099" w:rsidR="003337C0" w:rsidRPr="006B5C6F" w:rsidRDefault="00C57ACD"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w:t>
            </w:r>
            <w:r w:rsidR="007B1FEC" w:rsidRPr="006B5C6F">
              <w:rPr>
                <w:rFonts w:ascii="ＭＳ ゴシック" w:eastAsia="ＭＳ ゴシック" w:hAnsi="ＭＳ ゴシック" w:hint="eastAsia"/>
                <w:color w:val="000000" w:themeColor="text1"/>
                <w:szCs w:val="24"/>
              </w:rPr>
              <w:t>令和</w:t>
            </w:r>
            <w:r w:rsidR="00271C57" w:rsidRPr="006B5C6F">
              <w:rPr>
                <w:rFonts w:ascii="ＭＳ ゴシック" w:eastAsia="ＭＳ ゴシック" w:hAnsi="ＭＳ ゴシック" w:hint="eastAsia"/>
                <w:color w:val="000000" w:themeColor="text1"/>
                <w:szCs w:val="24"/>
              </w:rPr>
              <w:t>５</w:t>
            </w:r>
            <w:r w:rsidR="0034733C" w:rsidRPr="006B5C6F">
              <w:rPr>
                <w:rFonts w:ascii="ＭＳ ゴシック" w:eastAsia="ＭＳ ゴシック" w:hAnsi="ＭＳ ゴシック" w:hint="eastAsia"/>
                <w:color w:val="000000" w:themeColor="text1"/>
                <w:szCs w:val="24"/>
              </w:rPr>
              <w:t>年度</w:t>
            </w:r>
            <w:r w:rsidRPr="006B5C6F">
              <w:rPr>
                <w:rFonts w:ascii="ＭＳ ゴシック" w:eastAsia="ＭＳ ゴシック" w:hAnsi="ＭＳ ゴシック" w:hint="eastAsia"/>
                <w:color w:val="000000" w:themeColor="text1"/>
                <w:szCs w:val="24"/>
              </w:rPr>
              <w:t>）</w:t>
            </w:r>
          </w:p>
        </w:tc>
      </w:tr>
      <w:tr w:rsidR="006B5C6F" w:rsidRPr="006B5C6F" w14:paraId="5C1CCB29" w14:textId="77777777" w:rsidTr="007D79A4">
        <w:trPr>
          <w:cantSplit/>
          <w:trHeight w:val="360"/>
        </w:trPr>
        <w:tc>
          <w:tcPr>
            <w:tcW w:w="425" w:type="dxa"/>
            <w:vMerge/>
            <w:vAlign w:val="center"/>
          </w:tcPr>
          <w:p w14:paraId="6839B8CD" w14:textId="77777777" w:rsidR="003337C0" w:rsidRPr="006B5C6F" w:rsidRDefault="003337C0" w:rsidP="00311C92">
            <w:pPr>
              <w:rPr>
                <w:rFonts w:ascii="ＭＳ ゴシック" w:eastAsia="ＭＳ ゴシック" w:hAnsi="ＭＳ ゴシック"/>
                <w:color w:val="000000" w:themeColor="text1"/>
                <w:szCs w:val="24"/>
              </w:rPr>
            </w:pPr>
          </w:p>
        </w:tc>
        <w:tc>
          <w:tcPr>
            <w:tcW w:w="1276" w:type="dxa"/>
            <w:vMerge/>
            <w:vAlign w:val="center"/>
          </w:tcPr>
          <w:p w14:paraId="09737A93" w14:textId="77777777" w:rsidR="003337C0" w:rsidRPr="006B5C6F" w:rsidRDefault="003337C0" w:rsidP="00311C92">
            <w:pPr>
              <w:rPr>
                <w:rFonts w:ascii="ＭＳ ゴシック" w:eastAsia="ＭＳ ゴシック" w:hAnsi="ＭＳ ゴシック"/>
                <w:color w:val="000000" w:themeColor="text1"/>
                <w:szCs w:val="24"/>
              </w:rPr>
            </w:pPr>
          </w:p>
        </w:tc>
        <w:tc>
          <w:tcPr>
            <w:tcW w:w="4992" w:type="dxa"/>
            <w:vAlign w:val="center"/>
          </w:tcPr>
          <w:p w14:paraId="2E3214AC"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海外に在住している日本人で20歳以上65歳未満の方</w:t>
            </w:r>
          </w:p>
        </w:tc>
        <w:tc>
          <w:tcPr>
            <w:tcW w:w="2350" w:type="dxa"/>
            <w:vMerge/>
            <w:vAlign w:val="center"/>
          </w:tcPr>
          <w:p w14:paraId="524FD7F6" w14:textId="77777777" w:rsidR="003337C0" w:rsidRPr="006B5C6F" w:rsidRDefault="003337C0" w:rsidP="00311C92">
            <w:pPr>
              <w:rPr>
                <w:rFonts w:ascii="ＭＳ ゴシック" w:eastAsia="ＭＳ ゴシック" w:hAnsi="ＭＳ ゴシック"/>
                <w:color w:val="000000" w:themeColor="text1"/>
                <w:szCs w:val="24"/>
              </w:rPr>
            </w:pPr>
          </w:p>
        </w:tc>
      </w:tr>
      <w:tr w:rsidR="003337C0" w:rsidRPr="006B5C6F" w14:paraId="0DE2EADE" w14:textId="77777777" w:rsidTr="007D79A4">
        <w:trPr>
          <w:cantSplit/>
          <w:trHeight w:val="360"/>
        </w:trPr>
        <w:tc>
          <w:tcPr>
            <w:tcW w:w="425" w:type="dxa"/>
            <w:vMerge/>
            <w:tcBorders>
              <w:bottom w:val="single" w:sz="4" w:space="0" w:color="auto"/>
            </w:tcBorders>
            <w:vAlign w:val="center"/>
          </w:tcPr>
          <w:p w14:paraId="57AAD915" w14:textId="77777777" w:rsidR="003337C0" w:rsidRPr="006B5C6F" w:rsidRDefault="003337C0" w:rsidP="00311C92">
            <w:pPr>
              <w:rPr>
                <w:rFonts w:ascii="ＭＳ ゴシック" w:eastAsia="ＭＳ ゴシック" w:hAnsi="ＭＳ ゴシック"/>
                <w:color w:val="000000" w:themeColor="text1"/>
                <w:szCs w:val="24"/>
              </w:rPr>
            </w:pPr>
          </w:p>
        </w:tc>
        <w:tc>
          <w:tcPr>
            <w:tcW w:w="1276" w:type="dxa"/>
            <w:vMerge/>
            <w:tcBorders>
              <w:bottom w:val="single" w:sz="4" w:space="0" w:color="auto"/>
            </w:tcBorders>
            <w:vAlign w:val="center"/>
          </w:tcPr>
          <w:p w14:paraId="5056D7C4" w14:textId="77777777" w:rsidR="003337C0" w:rsidRPr="006B5C6F" w:rsidRDefault="003337C0" w:rsidP="00311C92">
            <w:pPr>
              <w:rPr>
                <w:rFonts w:ascii="ＭＳ ゴシック" w:eastAsia="ＭＳ ゴシック" w:hAnsi="ＭＳ ゴシック"/>
                <w:color w:val="000000" w:themeColor="text1"/>
                <w:szCs w:val="24"/>
              </w:rPr>
            </w:pPr>
          </w:p>
        </w:tc>
        <w:tc>
          <w:tcPr>
            <w:tcW w:w="4992" w:type="dxa"/>
            <w:tcBorders>
              <w:bottom w:val="single" w:sz="4" w:space="0" w:color="auto"/>
            </w:tcBorders>
            <w:vAlign w:val="center"/>
          </w:tcPr>
          <w:p w14:paraId="2EA04B94"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厚生年金や共済組合から老齢(退職)年金を受けている60歳未満の方</w:t>
            </w:r>
          </w:p>
        </w:tc>
        <w:tc>
          <w:tcPr>
            <w:tcW w:w="2350" w:type="dxa"/>
            <w:vMerge/>
            <w:tcBorders>
              <w:bottom w:val="single" w:sz="4" w:space="0" w:color="auto"/>
            </w:tcBorders>
            <w:vAlign w:val="center"/>
          </w:tcPr>
          <w:p w14:paraId="56802A48" w14:textId="77777777" w:rsidR="003337C0" w:rsidRPr="006B5C6F" w:rsidRDefault="003337C0" w:rsidP="00311C92">
            <w:pPr>
              <w:rPr>
                <w:rFonts w:ascii="ＭＳ ゴシック" w:eastAsia="ＭＳ ゴシック" w:hAnsi="ＭＳ ゴシック"/>
                <w:color w:val="000000" w:themeColor="text1"/>
                <w:szCs w:val="24"/>
              </w:rPr>
            </w:pPr>
          </w:p>
        </w:tc>
      </w:tr>
    </w:tbl>
    <w:p w14:paraId="555910E7" w14:textId="77777777" w:rsidR="003337C0" w:rsidRPr="006B5C6F" w:rsidRDefault="003337C0" w:rsidP="003337C0">
      <w:pPr>
        <w:rPr>
          <w:rFonts w:ascii="ＭＳ ゴシック" w:eastAsia="ＭＳ ゴシック" w:hAnsi="ＭＳ ゴシック"/>
          <w:color w:val="000000" w:themeColor="text1"/>
          <w:szCs w:val="24"/>
        </w:rPr>
      </w:pPr>
    </w:p>
    <w:p w14:paraId="54EA47FB" w14:textId="77777777" w:rsidR="003337C0" w:rsidRPr="006B5C6F" w:rsidRDefault="003337C0" w:rsidP="0034733C">
      <w:pPr>
        <w:pStyle w:val="Style3"/>
        <w:ind w:left="289" w:firstLine="408"/>
        <w:rPr>
          <w:color w:val="000000" w:themeColor="text1"/>
        </w:rPr>
      </w:pPr>
      <w:r w:rsidRPr="006B5C6F">
        <w:rPr>
          <w:rFonts w:hint="eastAsia"/>
          <w:color w:val="000000" w:themeColor="text1"/>
        </w:rPr>
        <w:t>イ　保険料の納付方法、免除制度</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04"/>
        <w:gridCol w:w="5779"/>
      </w:tblGrid>
      <w:tr w:rsidR="006B5C6F" w:rsidRPr="006B5C6F" w14:paraId="6801A453" w14:textId="77777777" w:rsidTr="007D79A4">
        <w:trPr>
          <w:trHeight w:val="837"/>
        </w:trPr>
        <w:tc>
          <w:tcPr>
            <w:tcW w:w="1276" w:type="dxa"/>
            <w:vAlign w:val="center"/>
          </w:tcPr>
          <w:p w14:paraId="3AD84EC3"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保険料　　　の納付方法</w:t>
            </w:r>
          </w:p>
        </w:tc>
        <w:tc>
          <w:tcPr>
            <w:tcW w:w="8183" w:type="dxa"/>
            <w:gridSpan w:val="2"/>
          </w:tcPr>
          <w:p w14:paraId="17525BDE"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・毎月納付、１・２年前納、半年前納等があります。（前納の場合、保険料の割引があります）</w:t>
            </w:r>
          </w:p>
          <w:p w14:paraId="4D9B22FF"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w:t>
            </w:r>
            <w:r w:rsidR="00946DA0" w:rsidRPr="006B5C6F">
              <w:rPr>
                <w:rFonts w:ascii="ＭＳ ゴシック" w:eastAsia="ＭＳ ゴシック" w:hAnsi="ＭＳ ゴシック" w:hint="eastAsia"/>
                <w:color w:val="000000" w:themeColor="text1"/>
                <w:szCs w:val="24"/>
              </w:rPr>
              <w:t>納付方法は納付書払い（金融機関</w:t>
            </w:r>
            <w:r w:rsidR="009A6359" w:rsidRPr="006B5C6F">
              <w:rPr>
                <w:rFonts w:ascii="ＭＳ ゴシック" w:eastAsia="ＭＳ ゴシック" w:hAnsi="ＭＳ ゴシック" w:hint="eastAsia"/>
                <w:color w:val="000000" w:themeColor="text1"/>
                <w:szCs w:val="24"/>
              </w:rPr>
              <w:t>・コンビニ</w:t>
            </w:r>
            <w:r w:rsidR="00946DA0" w:rsidRPr="006B5C6F">
              <w:rPr>
                <w:rFonts w:ascii="ＭＳ ゴシック" w:eastAsia="ＭＳ ゴシック" w:hAnsi="ＭＳ ゴシック" w:hint="eastAsia"/>
                <w:color w:val="000000" w:themeColor="text1"/>
                <w:szCs w:val="24"/>
              </w:rPr>
              <w:t>、電子決済</w:t>
            </w:r>
            <w:r w:rsidR="009A6359" w:rsidRPr="006B5C6F">
              <w:rPr>
                <w:rFonts w:ascii="ＭＳ ゴシック" w:eastAsia="ＭＳ ゴシック" w:hAnsi="ＭＳ ゴシック" w:hint="eastAsia"/>
                <w:color w:val="000000" w:themeColor="text1"/>
                <w:szCs w:val="24"/>
              </w:rPr>
              <w:t>など）と口座振替、クレジットカード払い</w:t>
            </w:r>
            <w:r w:rsidRPr="006B5C6F">
              <w:rPr>
                <w:rFonts w:ascii="ＭＳ ゴシック" w:eastAsia="ＭＳ ゴシック" w:hAnsi="ＭＳ ゴシック" w:hint="eastAsia"/>
                <w:color w:val="000000" w:themeColor="text1"/>
                <w:szCs w:val="24"/>
              </w:rPr>
              <w:t>があります。</w:t>
            </w:r>
          </w:p>
          <w:p w14:paraId="539A7830"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・納め忘れ等､納付期限から２年経過すると納付ができなくなります。</w:t>
            </w:r>
          </w:p>
        </w:tc>
      </w:tr>
      <w:tr w:rsidR="006B5C6F" w:rsidRPr="006B5C6F" w14:paraId="3B7646D4" w14:textId="77777777" w:rsidTr="007D79A4">
        <w:tblPrEx>
          <w:tblCellMar>
            <w:left w:w="108" w:type="dxa"/>
            <w:right w:w="108" w:type="dxa"/>
          </w:tblCellMar>
        </w:tblPrEx>
        <w:tc>
          <w:tcPr>
            <w:tcW w:w="1276" w:type="dxa"/>
            <w:tcBorders>
              <w:bottom w:val="single" w:sz="4" w:space="0" w:color="auto"/>
            </w:tcBorders>
            <w:vAlign w:val="center"/>
          </w:tcPr>
          <w:p w14:paraId="2209EAA8"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付加保険料</w:t>
            </w:r>
          </w:p>
        </w:tc>
        <w:tc>
          <w:tcPr>
            <w:tcW w:w="8183" w:type="dxa"/>
            <w:gridSpan w:val="2"/>
            <w:tcBorders>
              <w:bottom w:val="nil"/>
              <w:right w:val="single" w:sz="4" w:space="0" w:color="auto"/>
            </w:tcBorders>
          </w:tcPr>
          <w:p w14:paraId="717BF516"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将来の年金額を増やしたい場合､定額保険料に月額400円を上乗せして納付する制度です｡老齢基礎年金に､年額で200円×納付月数の付加年金が上乗せされて給付されます｡</w:t>
            </w:r>
          </w:p>
        </w:tc>
      </w:tr>
      <w:tr w:rsidR="006B5C6F" w:rsidRPr="006B5C6F" w14:paraId="07699090" w14:textId="77777777" w:rsidTr="007D79A4">
        <w:tblPrEx>
          <w:tblCellMar>
            <w:left w:w="108" w:type="dxa"/>
            <w:right w:w="108" w:type="dxa"/>
          </w:tblCellMar>
        </w:tblPrEx>
        <w:trPr>
          <w:cantSplit/>
          <w:trHeight w:val="315"/>
        </w:trPr>
        <w:tc>
          <w:tcPr>
            <w:tcW w:w="1276" w:type="dxa"/>
            <w:vMerge w:val="restart"/>
            <w:tcBorders>
              <w:top w:val="single" w:sz="4" w:space="0" w:color="auto"/>
            </w:tcBorders>
            <w:vAlign w:val="center"/>
          </w:tcPr>
          <w:p w14:paraId="4387F3FB" w14:textId="77777777" w:rsidR="003337C0" w:rsidRPr="006B5C6F" w:rsidRDefault="003337C0" w:rsidP="00311C92">
            <w:pPr>
              <w:rPr>
                <w:rFonts w:ascii="ＭＳ ゴシック" w:eastAsia="ＭＳ ゴシック" w:hAnsi="ＭＳ ゴシック"/>
                <w:color w:val="000000" w:themeColor="text1"/>
                <w:sz w:val="20"/>
                <w:szCs w:val="20"/>
              </w:rPr>
            </w:pPr>
            <w:r w:rsidRPr="006B5C6F">
              <w:rPr>
                <w:rFonts w:ascii="ＭＳ ゴシック" w:eastAsia="ＭＳ ゴシック" w:hAnsi="ＭＳ ゴシック" w:hint="eastAsia"/>
                <w:color w:val="000000" w:themeColor="text1"/>
                <w:sz w:val="20"/>
                <w:szCs w:val="20"/>
              </w:rPr>
              <w:t>保険料の納付が困難なとき</w:t>
            </w:r>
          </w:p>
        </w:tc>
        <w:tc>
          <w:tcPr>
            <w:tcW w:w="2404" w:type="dxa"/>
            <w:vMerge w:val="restart"/>
            <w:tcBorders>
              <w:top w:val="single" w:sz="4" w:space="0" w:color="auto"/>
            </w:tcBorders>
            <w:vAlign w:val="center"/>
          </w:tcPr>
          <w:p w14:paraId="51A7AA2A"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経済的な理由などで保険料を納めるのが困難な場合に申請する制度です｡</w:t>
            </w:r>
          </w:p>
        </w:tc>
        <w:tc>
          <w:tcPr>
            <w:tcW w:w="5779" w:type="dxa"/>
            <w:tcBorders>
              <w:top w:val="single" w:sz="4" w:space="0" w:color="auto"/>
              <w:bottom w:val="dashed" w:sz="4" w:space="0" w:color="auto"/>
              <w:right w:val="single" w:sz="4" w:space="0" w:color="auto"/>
            </w:tcBorders>
          </w:tcPr>
          <w:p w14:paraId="28380020" w14:textId="77777777" w:rsidR="003337C0" w:rsidRPr="006B5C6F" w:rsidRDefault="003337C0" w:rsidP="00311C92">
            <w:pPr>
              <w:rPr>
                <w:rFonts w:ascii="ＭＳ ゴシック" w:eastAsia="ＭＳ ゴシック" w:hAnsi="ＭＳ ゴシック"/>
                <w:color w:val="000000" w:themeColor="text1"/>
                <w:sz w:val="18"/>
                <w:szCs w:val="18"/>
              </w:rPr>
            </w:pPr>
            <w:r w:rsidRPr="006B5C6F">
              <w:rPr>
                <w:rFonts w:ascii="ＭＳ ゴシック" w:eastAsia="ＭＳ ゴシック" w:hAnsi="ＭＳ ゴシック"/>
                <w:color w:val="000000" w:themeColor="text1"/>
                <w:sz w:val="18"/>
                <w:szCs w:val="18"/>
              </w:rPr>
              <w:t>･保険料免除制度(全額免除､1/4 納付､半額免除､ 3/4納付)の申請免除</w:t>
            </w:r>
            <w:r w:rsidR="00E83ACB" w:rsidRPr="006B5C6F">
              <w:rPr>
                <w:rFonts w:ascii="ＭＳ ゴシック" w:eastAsia="ＭＳ ゴシック" w:hAnsi="ＭＳ ゴシック" w:hint="eastAsia"/>
                <w:color w:val="000000" w:themeColor="text1"/>
                <w:sz w:val="18"/>
                <w:szCs w:val="18"/>
              </w:rPr>
              <w:t>、臨時特例措置</w:t>
            </w:r>
            <w:r w:rsidR="00946DA0" w:rsidRPr="006B5C6F">
              <w:rPr>
                <w:rFonts w:ascii="ＭＳ ゴシック" w:eastAsia="ＭＳ ゴシック" w:hAnsi="ＭＳ ゴシック" w:hint="eastAsia"/>
                <w:color w:val="000000" w:themeColor="text1"/>
                <w:sz w:val="18"/>
                <w:szCs w:val="18"/>
              </w:rPr>
              <w:t>（令和４年度分まで）</w:t>
            </w:r>
            <w:r w:rsidRPr="006B5C6F">
              <w:rPr>
                <w:rFonts w:ascii="ＭＳ ゴシック" w:eastAsia="ＭＳ ゴシック" w:hAnsi="ＭＳ ゴシック"/>
                <w:color w:val="000000" w:themeColor="text1"/>
                <w:sz w:val="18"/>
                <w:szCs w:val="18"/>
              </w:rPr>
              <w:t>と法定免除(生活保護､障害年金受給の場合等)</w:t>
            </w:r>
          </w:p>
        </w:tc>
      </w:tr>
      <w:tr w:rsidR="006B5C6F" w:rsidRPr="006B5C6F" w14:paraId="08424DA5" w14:textId="77777777" w:rsidTr="007D79A4">
        <w:tblPrEx>
          <w:tblCellMar>
            <w:left w:w="108" w:type="dxa"/>
            <w:right w:w="108" w:type="dxa"/>
          </w:tblCellMar>
        </w:tblPrEx>
        <w:trPr>
          <w:cantSplit/>
          <w:trHeight w:val="315"/>
        </w:trPr>
        <w:tc>
          <w:tcPr>
            <w:tcW w:w="1276" w:type="dxa"/>
            <w:vMerge/>
            <w:tcBorders>
              <w:top w:val="nil"/>
            </w:tcBorders>
          </w:tcPr>
          <w:p w14:paraId="77DB9BFB" w14:textId="77777777" w:rsidR="003337C0" w:rsidRPr="006B5C6F" w:rsidRDefault="003337C0" w:rsidP="00311C92">
            <w:pPr>
              <w:rPr>
                <w:rFonts w:ascii="ＭＳ ゴシック" w:eastAsia="ＭＳ ゴシック" w:hAnsi="ＭＳ ゴシック"/>
                <w:color w:val="000000" w:themeColor="text1"/>
                <w:szCs w:val="24"/>
              </w:rPr>
            </w:pPr>
          </w:p>
        </w:tc>
        <w:tc>
          <w:tcPr>
            <w:tcW w:w="2404" w:type="dxa"/>
            <w:vMerge/>
            <w:tcBorders>
              <w:top w:val="nil"/>
            </w:tcBorders>
          </w:tcPr>
          <w:p w14:paraId="3EFBEAD0" w14:textId="77777777" w:rsidR="003337C0" w:rsidRPr="006B5C6F" w:rsidRDefault="003337C0" w:rsidP="00311C92">
            <w:pPr>
              <w:rPr>
                <w:rFonts w:ascii="ＭＳ ゴシック" w:eastAsia="ＭＳ ゴシック" w:hAnsi="ＭＳ ゴシック"/>
                <w:color w:val="000000" w:themeColor="text1"/>
                <w:szCs w:val="24"/>
              </w:rPr>
            </w:pPr>
          </w:p>
        </w:tc>
        <w:tc>
          <w:tcPr>
            <w:tcW w:w="5779" w:type="dxa"/>
            <w:tcBorders>
              <w:top w:val="nil"/>
              <w:bottom w:val="dashed" w:sz="4" w:space="0" w:color="auto"/>
            </w:tcBorders>
          </w:tcPr>
          <w:p w14:paraId="616C0680" w14:textId="77777777" w:rsidR="003337C0" w:rsidRPr="006B5C6F" w:rsidRDefault="003337C0" w:rsidP="00311C92">
            <w:pPr>
              <w:rPr>
                <w:rFonts w:ascii="ＭＳ ゴシック" w:eastAsia="ＭＳ ゴシック" w:hAnsi="ＭＳ ゴシック"/>
                <w:color w:val="000000" w:themeColor="text1"/>
                <w:sz w:val="18"/>
                <w:szCs w:val="18"/>
              </w:rPr>
            </w:pPr>
            <w:r w:rsidRPr="006B5C6F">
              <w:rPr>
                <w:rFonts w:ascii="ＭＳ ゴシック" w:eastAsia="ＭＳ ゴシック" w:hAnsi="ＭＳ ゴシック"/>
                <w:color w:val="000000" w:themeColor="text1"/>
                <w:sz w:val="18"/>
                <w:szCs w:val="18"/>
              </w:rPr>
              <w:t>･納付猶予制度(</w:t>
            </w:r>
            <w:r w:rsidR="00445EB0" w:rsidRPr="006B5C6F">
              <w:rPr>
                <w:rFonts w:ascii="ＭＳ ゴシック" w:eastAsia="ＭＳ ゴシック" w:hAnsi="ＭＳ ゴシック" w:hint="eastAsia"/>
                <w:color w:val="000000" w:themeColor="text1"/>
                <w:sz w:val="18"/>
                <w:szCs w:val="18"/>
              </w:rPr>
              <w:t>50歳未満</w:t>
            </w:r>
            <w:r w:rsidRPr="006B5C6F">
              <w:rPr>
                <w:rFonts w:ascii="ＭＳ ゴシック" w:eastAsia="ＭＳ ゴシック" w:hAnsi="ＭＳ ゴシック"/>
                <w:color w:val="000000" w:themeColor="text1"/>
                <w:sz w:val="18"/>
                <w:szCs w:val="18"/>
              </w:rPr>
              <w:t>､世帯主の所得を査定の対象にせず)</w:t>
            </w:r>
          </w:p>
        </w:tc>
      </w:tr>
      <w:tr w:rsidR="003337C0" w:rsidRPr="006B5C6F" w14:paraId="2E05507C" w14:textId="77777777" w:rsidTr="007D79A4">
        <w:tblPrEx>
          <w:tblCellMar>
            <w:left w:w="108" w:type="dxa"/>
            <w:right w:w="108" w:type="dxa"/>
          </w:tblCellMar>
        </w:tblPrEx>
        <w:trPr>
          <w:cantSplit/>
          <w:trHeight w:val="315"/>
        </w:trPr>
        <w:tc>
          <w:tcPr>
            <w:tcW w:w="1276" w:type="dxa"/>
            <w:vMerge/>
            <w:tcBorders>
              <w:top w:val="nil"/>
            </w:tcBorders>
          </w:tcPr>
          <w:p w14:paraId="72A9710E" w14:textId="77777777" w:rsidR="003337C0" w:rsidRPr="006B5C6F" w:rsidRDefault="003337C0" w:rsidP="00311C92">
            <w:pPr>
              <w:rPr>
                <w:rFonts w:ascii="ＭＳ ゴシック" w:eastAsia="ＭＳ ゴシック" w:hAnsi="ＭＳ ゴシック"/>
                <w:color w:val="000000" w:themeColor="text1"/>
                <w:szCs w:val="24"/>
              </w:rPr>
            </w:pPr>
          </w:p>
        </w:tc>
        <w:tc>
          <w:tcPr>
            <w:tcW w:w="2404" w:type="dxa"/>
            <w:vMerge/>
            <w:tcBorders>
              <w:top w:val="nil"/>
            </w:tcBorders>
          </w:tcPr>
          <w:p w14:paraId="6963162D" w14:textId="77777777" w:rsidR="003337C0" w:rsidRPr="006B5C6F" w:rsidRDefault="003337C0" w:rsidP="00311C92">
            <w:pPr>
              <w:rPr>
                <w:rFonts w:ascii="ＭＳ ゴシック" w:eastAsia="ＭＳ ゴシック" w:hAnsi="ＭＳ ゴシック"/>
                <w:color w:val="000000" w:themeColor="text1"/>
                <w:szCs w:val="24"/>
              </w:rPr>
            </w:pPr>
          </w:p>
        </w:tc>
        <w:tc>
          <w:tcPr>
            <w:tcW w:w="5779" w:type="dxa"/>
            <w:tcBorders>
              <w:top w:val="dashed" w:sz="4" w:space="0" w:color="auto"/>
            </w:tcBorders>
          </w:tcPr>
          <w:p w14:paraId="1956B25D" w14:textId="77777777" w:rsidR="003337C0" w:rsidRPr="006B5C6F" w:rsidRDefault="003337C0" w:rsidP="00311C92">
            <w:pPr>
              <w:rPr>
                <w:rFonts w:ascii="ＭＳ ゴシック" w:eastAsia="ＭＳ ゴシック" w:hAnsi="ＭＳ ゴシック"/>
                <w:color w:val="000000" w:themeColor="text1"/>
                <w:sz w:val="20"/>
                <w:szCs w:val="20"/>
              </w:rPr>
            </w:pPr>
            <w:r w:rsidRPr="006B5C6F">
              <w:rPr>
                <w:rFonts w:ascii="ＭＳ ゴシック" w:eastAsia="ＭＳ ゴシック" w:hAnsi="ＭＳ ゴシック"/>
                <w:color w:val="000000" w:themeColor="text1"/>
                <w:sz w:val="20"/>
                <w:szCs w:val="20"/>
              </w:rPr>
              <w:t>･学生納付特例制度(学生で所得が</w:t>
            </w:r>
            <w:r w:rsidR="00445EB0" w:rsidRPr="006B5C6F">
              <w:rPr>
                <w:rFonts w:ascii="ＭＳ ゴシック" w:eastAsia="ＭＳ ゴシック" w:hAnsi="ＭＳ ゴシック" w:hint="eastAsia"/>
                <w:color w:val="000000" w:themeColor="text1"/>
                <w:sz w:val="20"/>
                <w:szCs w:val="20"/>
              </w:rPr>
              <w:t>128</w:t>
            </w:r>
            <w:r w:rsidRPr="006B5C6F">
              <w:rPr>
                <w:rFonts w:ascii="ＭＳ ゴシック" w:eastAsia="ＭＳ ゴシック" w:hAnsi="ＭＳ ゴシック"/>
                <w:color w:val="000000" w:themeColor="text1"/>
                <w:sz w:val="20"/>
                <w:szCs w:val="20"/>
              </w:rPr>
              <w:t>万</w:t>
            </w:r>
            <w:r w:rsidRPr="006B5C6F">
              <w:rPr>
                <w:rFonts w:ascii="ＭＳ ゴシック" w:eastAsia="ＭＳ ゴシック" w:hAnsi="ＭＳ ゴシック" w:hint="eastAsia"/>
                <w:color w:val="000000" w:themeColor="text1"/>
                <w:sz w:val="20"/>
                <w:szCs w:val="20"/>
              </w:rPr>
              <w:t>以下</w:t>
            </w:r>
            <w:r w:rsidRPr="006B5C6F">
              <w:rPr>
                <w:rFonts w:ascii="ＭＳ ゴシック" w:eastAsia="ＭＳ ゴシック" w:hAnsi="ＭＳ ゴシック"/>
                <w:color w:val="000000" w:themeColor="text1"/>
                <w:sz w:val="20"/>
                <w:szCs w:val="20"/>
              </w:rPr>
              <w:t>)</w:t>
            </w:r>
          </w:p>
        </w:tc>
      </w:tr>
    </w:tbl>
    <w:p w14:paraId="1CED6F74" w14:textId="77777777" w:rsidR="003337C0" w:rsidRPr="006B5C6F" w:rsidRDefault="003337C0" w:rsidP="003337C0">
      <w:pPr>
        <w:rPr>
          <w:rFonts w:ascii="ＭＳ ゴシック" w:eastAsia="ＭＳ ゴシック" w:hAnsi="ＭＳ ゴシック"/>
          <w:color w:val="000000" w:themeColor="text1"/>
          <w:szCs w:val="24"/>
        </w:rPr>
      </w:pPr>
    </w:p>
    <w:p w14:paraId="5BD976C7" w14:textId="216A6A22" w:rsidR="003337C0" w:rsidRPr="006B5C6F" w:rsidRDefault="003337C0" w:rsidP="0034733C">
      <w:pPr>
        <w:pStyle w:val="Style3"/>
        <w:ind w:left="289" w:firstLine="408"/>
        <w:rPr>
          <w:color w:val="000000" w:themeColor="text1"/>
          <w:lang w:eastAsia="zh-CN"/>
        </w:rPr>
      </w:pPr>
      <w:r w:rsidRPr="006B5C6F">
        <w:rPr>
          <w:rFonts w:hint="eastAsia"/>
          <w:color w:val="000000" w:themeColor="text1"/>
        </w:rPr>
        <w:t xml:space="preserve">ウ　</w:t>
      </w:r>
      <w:r w:rsidRPr="006B5C6F">
        <w:rPr>
          <w:rFonts w:hint="eastAsia"/>
          <w:color w:val="000000" w:themeColor="text1"/>
          <w:lang w:eastAsia="zh-CN"/>
        </w:rPr>
        <w:t>国民年金第１号被保険者数　（「</w:t>
      </w:r>
      <w:r w:rsidRPr="006B5C6F">
        <w:rPr>
          <w:rFonts w:hint="eastAsia"/>
          <w:color w:val="000000" w:themeColor="text1"/>
        </w:rPr>
        <w:t>神奈川県</w:t>
      </w:r>
      <w:r w:rsidRPr="006B5C6F">
        <w:rPr>
          <w:rFonts w:hint="eastAsia"/>
          <w:color w:val="000000" w:themeColor="text1"/>
          <w:lang w:eastAsia="zh-CN"/>
        </w:rPr>
        <w:t>国民年金事業</w:t>
      </w:r>
      <w:r w:rsidRPr="006B5C6F">
        <w:rPr>
          <w:rFonts w:hint="eastAsia"/>
          <w:color w:val="000000" w:themeColor="text1"/>
        </w:rPr>
        <w:t>月</w:t>
      </w:r>
      <w:r w:rsidRPr="006B5C6F">
        <w:rPr>
          <w:rFonts w:hint="eastAsia"/>
          <w:color w:val="000000" w:themeColor="text1"/>
          <w:lang w:eastAsia="zh-CN"/>
        </w:rPr>
        <w:t>報」）</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1276"/>
        <w:gridCol w:w="1276"/>
        <w:gridCol w:w="1559"/>
        <w:gridCol w:w="1276"/>
        <w:gridCol w:w="850"/>
      </w:tblGrid>
      <w:tr w:rsidR="006B5C6F" w:rsidRPr="006B5C6F" w14:paraId="39F42FAE" w14:textId="77777777" w:rsidTr="007D79A4">
        <w:trPr>
          <w:trHeight w:val="375"/>
        </w:trPr>
        <w:tc>
          <w:tcPr>
            <w:tcW w:w="1418" w:type="dxa"/>
            <w:vAlign w:val="center"/>
          </w:tcPr>
          <w:p w14:paraId="40AE8EA1" w14:textId="77777777" w:rsidR="003337C0" w:rsidRPr="006B5C6F" w:rsidRDefault="003337C0" w:rsidP="00311C92">
            <w:pPr>
              <w:rPr>
                <w:rFonts w:ascii="ＭＳ ゴシック" w:eastAsia="ＭＳ ゴシック" w:hAnsi="ＭＳ ゴシック"/>
                <w:color w:val="000000" w:themeColor="text1"/>
                <w:szCs w:val="24"/>
                <w:lang w:eastAsia="zh-CN"/>
              </w:rPr>
            </w:pPr>
            <w:r w:rsidRPr="006B5C6F">
              <w:rPr>
                <w:rFonts w:ascii="ＭＳ ゴシック" w:eastAsia="ＭＳ ゴシック" w:hAnsi="ＭＳ ゴシック" w:hint="eastAsia"/>
                <w:color w:val="000000" w:themeColor="text1"/>
                <w:szCs w:val="24"/>
                <w:lang w:eastAsia="zh-CN"/>
              </w:rPr>
              <w:t xml:space="preserve">       </w:t>
            </w:r>
          </w:p>
        </w:tc>
        <w:tc>
          <w:tcPr>
            <w:tcW w:w="1275" w:type="dxa"/>
            <w:vAlign w:val="center"/>
          </w:tcPr>
          <w:p w14:paraId="03A28445" w14:textId="77777777" w:rsidR="003337C0" w:rsidRPr="006B5C6F" w:rsidRDefault="003337C0" w:rsidP="007D79A4">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強制加入者</w:t>
            </w:r>
          </w:p>
        </w:tc>
        <w:tc>
          <w:tcPr>
            <w:tcW w:w="1276" w:type="dxa"/>
            <w:tcBorders>
              <w:right w:val="double" w:sz="4" w:space="0" w:color="auto"/>
            </w:tcBorders>
            <w:vAlign w:val="center"/>
          </w:tcPr>
          <w:p w14:paraId="0CB8ED03"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任意加入者</w:t>
            </w:r>
          </w:p>
        </w:tc>
        <w:tc>
          <w:tcPr>
            <w:tcW w:w="1276" w:type="dxa"/>
            <w:tcBorders>
              <w:left w:val="double" w:sz="4" w:space="0" w:color="auto"/>
            </w:tcBorders>
            <w:vAlign w:val="center"/>
          </w:tcPr>
          <w:p w14:paraId="2D694A6F"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法定免除者</w:t>
            </w:r>
          </w:p>
        </w:tc>
        <w:tc>
          <w:tcPr>
            <w:tcW w:w="1559" w:type="dxa"/>
            <w:vAlign w:val="center"/>
          </w:tcPr>
          <w:p w14:paraId="3B593C99" w14:textId="77777777" w:rsidR="003337C0" w:rsidRPr="006B5C6F" w:rsidRDefault="003337C0" w:rsidP="00311C92">
            <w:pPr>
              <w:jc w:val="center"/>
              <w:rPr>
                <w:rFonts w:ascii="ＭＳ ゴシック" w:eastAsia="ＭＳ ゴシック" w:hAnsi="ＭＳ ゴシック"/>
                <w:color w:val="000000" w:themeColor="text1"/>
                <w:sz w:val="20"/>
                <w:szCs w:val="20"/>
                <w:lang w:eastAsia="zh-TW"/>
              </w:rPr>
            </w:pPr>
            <w:r w:rsidRPr="006B5C6F">
              <w:rPr>
                <w:rFonts w:ascii="ＭＳ ゴシック" w:eastAsia="ＭＳ ゴシック" w:hAnsi="ＭＳ ゴシック" w:hint="eastAsia"/>
                <w:color w:val="000000" w:themeColor="text1"/>
                <w:sz w:val="20"/>
                <w:szCs w:val="20"/>
                <w:lang w:eastAsia="zh-TW"/>
              </w:rPr>
              <w:t>申請免除、学生納付特例者</w:t>
            </w:r>
          </w:p>
        </w:tc>
        <w:tc>
          <w:tcPr>
            <w:tcW w:w="1276" w:type="dxa"/>
            <w:tcBorders>
              <w:right w:val="double" w:sz="4" w:space="0" w:color="auto"/>
            </w:tcBorders>
            <w:vAlign w:val="center"/>
          </w:tcPr>
          <w:p w14:paraId="69767CDE"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免除者合計</w:t>
            </w:r>
          </w:p>
        </w:tc>
        <w:tc>
          <w:tcPr>
            <w:tcW w:w="850" w:type="dxa"/>
            <w:tcBorders>
              <w:left w:val="double" w:sz="4" w:space="0" w:color="auto"/>
            </w:tcBorders>
            <w:vAlign w:val="center"/>
          </w:tcPr>
          <w:p w14:paraId="01A12ED6"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免除率</w:t>
            </w:r>
          </w:p>
          <w:p w14:paraId="1F8E8795"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w:t>
            </w:r>
          </w:p>
        </w:tc>
      </w:tr>
      <w:tr w:rsidR="006B5C6F" w:rsidRPr="006B5C6F" w14:paraId="7E485914" w14:textId="77777777" w:rsidTr="007D79A4">
        <w:trPr>
          <w:trHeight w:val="375"/>
        </w:trPr>
        <w:tc>
          <w:tcPr>
            <w:tcW w:w="1418" w:type="dxa"/>
            <w:vAlign w:val="center"/>
          </w:tcPr>
          <w:p w14:paraId="67D5EF4D" w14:textId="07C37237" w:rsidR="000B270F" w:rsidRPr="006B5C6F" w:rsidRDefault="00C916F5" w:rsidP="001401B0">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令和</w:t>
            </w:r>
            <w:r w:rsidR="00AB734B" w:rsidRPr="006B5C6F">
              <w:rPr>
                <w:rFonts w:ascii="ＭＳ ゴシック" w:eastAsia="ＭＳ ゴシック" w:hAnsi="ＭＳ ゴシック" w:hint="eastAsia"/>
                <w:color w:val="000000" w:themeColor="text1"/>
                <w:szCs w:val="24"/>
              </w:rPr>
              <w:t>３</w:t>
            </w:r>
            <w:r w:rsidR="000B270F" w:rsidRPr="006B5C6F">
              <w:rPr>
                <w:rFonts w:ascii="ＭＳ ゴシック" w:eastAsia="ＭＳ ゴシック" w:hAnsi="ＭＳ ゴシック" w:hint="eastAsia"/>
                <w:color w:val="000000" w:themeColor="text1"/>
                <w:szCs w:val="24"/>
              </w:rPr>
              <w:t>年度</w:t>
            </w:r>
          </w:p>
        </w:tc>
        <w:tc>
          <w:tcPr>
            <w:tcW w:w="1275" w:type="dxa"/>
            <w:vAlign w:val="center"/>
          </w:tcPr>
          <w:p w14:paraId="154A5144" w14:textId="64820BE3" w:rsidR="000B270F" w:rsidRPr="006B5C6F" w:rsidRDefault="004316C2" w:rsidP="000E62E4">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28,</w:t>
            </w:r>
            <w:r w:rsidR="00AB734B" w:rsidRPr="006B5C6F">
              <w:rPr>
                <w:rFonts w:ascii="ＭＳ ゴシック" w:eastAsia="ＭＳ ゴシック" w:hAnsi="ＭＳ ゴシック" w:hint="eastAsia"/>
                <w:color w:val="000000" w:themeColor="text1"/>
                <w:szCs w:val="24"/>
              </w:rPr>
              <w:t>819</w:t>
            </w:r>
          </w:p>
        </w:tc>
        <w:tc>
          <w:tcPr>
            <w:tcW w:w="1276" w:type="dxa"/>
            <w:tcBorders>
              <w:right w:val="double" w:sz="4" w:space="0" w:color="auto"/>
            </w:tcBorders>
            <w:vAlign w:val="center"/>
          </w:tcPr>
          <w:p w14:paraId="5F1C4D95" w14:textId="0C9EC097" w:rsidR="000B270F" w:rsidRPr="006B5C6F" w:rsidRDefault="00AB734B"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601</w:t>
            </w:r>
          </w:p>
        </w:tc>
        <w:tc>
          <w:tcPr>
            <w:tcW w:w="1276" w:type="dxa"/>
            <w:tcBorders>
              <w:left w:val="double" w:sz="4" w:space="0" w:color="auto"/>
            </w:tcBorders>
            <w:vAlign w:val="center"/>
          </w:tcPr>
          <w:p w14:paraId="5BD92997" w14:textId="12DC5757" w:rsidR="000B270F" w:rsidRPr="006B5C6F" w:rsidRDefault="004316C2"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2,8</w:t>
            </w:r>
            <w:r w:rsidR="00AB734B" w:rsidRPr="006B5C6F">
              <w:rPr>
                <w:rFonts w:ascii="ＭＳ ゴシック" w:eastAsia="ＭＳ ゴシック" w:hAnsi="ＭＳ ゴシック" w:hint="eastAsia"/>
                <w:color w:val="000000" w:themeColor="text1"/>
                <w:szCs w:val="24"/>
              </w:rPr>
              <w:t>94</w:t>
            </w:r>
          </w:p>
        </w:tc>
        <w:tc>
          <w:tcPr>
            <w:tcW w:w="1559" w:type="dxa"/>
            <w:vAlign w:val="center"/>
          </w:tcPr>
          <w:p w14:paraId="351D653D" w14:textId="52D5C4C8" w:rsidR="000B270F" w:rsidRPr="006B5C6F" w:rsidRDefault="004316C2"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9,</w:t>
            </w:r>
            <w:r w:rsidR="00AB734B" w:rsidRPr="006B5C6F">
              <w:rPr>
                <w:rFonts w:ascii="ＭＳ ゴシック" w:eastAsia="ＭＳ ゴシック" w:hAnsi="ＭＳ ゴシック" w:hint="eastAsia"/>
                <w:color w:val="000000" w:themeColor="text1"/>
                <w:szCs w:val="24"/>
              </w:rPr>
              <w:t>456</w:t>
            </w:r>
          </w:p>
        </w:tc>
        <w:tc>
          <w:tcPr>
            <w:tcW w:w="1276" w:type="dxa"/>
            <w:tcBorders>
              <w:right w:val="double" w:sz="4" w:space="0" w:color="auto"/>
            </w:tcBorders>
            <w:vAlign w:val="center"/>
          </w:tcPr>
          <w:p w14:paraId="43C1B7C4" w14:textId="4D70F0B9" w:rsidR="000B270F" w:rsidRPr="006B5C6F" w:rsidRDefault="004316C2"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w:t>
            </w:r>
            <w:r w:rsidR="00AB734B" w:rsidRPr="006B5C6F">
              <w:rPr>
                <w:rFonts w:ascii="ＭＳ ゴシック" w:eastAsia="ＭＳ ゴシック" w:hAnsi="ＭＳ ゴシック" w:hint="eastAsia"/>
                <w:color w:val="000000" w:themeColor="text1"/>
                <w:szCs w:val="24"/>
              </w:rPr>
              <w:t>2</w:t>
            </w:r>
            <w:r w:rsidRPr="006B5C6F">
              <w:rPr>
                <w:rFonts w:ascii="ＭＳ ゴシック" w:eastAsia="ＭＳ ゴシック" w:hAnsi="ＭＳ ゴシック" w:hint="eastAsia"/>
                <w:color w:val="000000" w:themeColor="text1"/>
                <w:szCs w:val="24"/>
              </w:rPr>
              <w:t>,</w:t>
            </w:r>
            <w:r w:rsidR="00AB734B" w:rsidRPr="006B5C6F">
              <w:rPr>
                <w:rFonts w:ascii="ＭＳ ゴシック" w:eastAsia="ＭＳ ゴシック" w:hAnsi="ＭＳ ゴシック" w:hint="eastAsia"/>
                <w:color w:val="000000" w:themeColor="text1"/>
                <w:szCs w:val="24"/>
              </w:rPr>
              <w:t>350</w:t>
            </w:r>
          </w:p>
        </w:tc>
        <w:tc>
          <w:tcPr>
            <w:tcW w:w="850" w:type="dxa"/>
            <w:tcBorders>
              <w:left w:val="double" w:sz="4" w:space="0" w:color="auto"/>
            </w:tcBorders>
            <w:vAlign w:val="center"/>
          </w:tcPr>
          <w:p w14:paraId="79B3B58A" w14:textId="376F91AC" w:rsidR="000B270F" w:rsidRPr="006B5C6F" w:rsidRDefault="004316C2" w:rsidP="00FF7022">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4</w:t>
            </w:r>
            <w:r w:rsidR="00AB734B" w:rsidRPr="006B5C6F">
              <w:rPr>
                <w:rFonts w:ascii="ＭＳ ゴシック" w:eastAsia="ＭＳ ゴシック" w:hAnsi="ＭＳ ゴシック" w:hint="eastAsia"/>
                <w:color w:val="000000" w:themeColor="text1"/>
                <w:szCs w:val="24"/>
              </w:rPr>
              <w:t>2</w:t>
            </w:r>
            <w:r w:rsidRPr="006B5C6F">
              <w:rPr>
                <w:rFonts w:ascii="ＭＳ ゴシック" w:eastAsia="ＭＳ ゴシック" w:hAnsi="ＭＳ ゴシック" w:hint="eastAsia"/>
                <w:color w:val="000000" w:themeColor="text1"/>
                <w:szCs w:val="24"/>
              </w:rPr>
              <w:t>.</w:t>
            </w:r>
            <w:r w:rsidR="00AB734B" w:rsidRPr="006B5C6F">
              <w:rPr>
                <w:rFonts w:ascii="ＭＳ ゴシック" w:eastAsia="ＭＳ ゴシック" w:hAnsi="ＭＳ ゴシック" w:hint="eastAsia"/>
                <w:color w:val="000000" w:themeColor="text1"/>
                <w:szCs w:val="24"/>
              </w:rPr>
              <w:t>9</w:t>
            </w:r>
          </w:p>
        </w:tc>
      </w:tr>
      <w:tr w:rsidR="006B5C6F" w:rsidRPr="006B5C6F" w14:paraId="63DCD98E" w14:textId="77777777" w:rsidTr="007D79A4">
        <w:trPr>
          <w:trHeight w:val="375"/>
        </w:trPr>
        <w:tc>
          <w:tcPr>
            <w:tcW w:w="1418" w:type="dxa"/>
            <w:vAlign w:val="center"/>
          </w:tcPr>
          <w:p w14:paraId="388E4E79" w14:textId="159EFDDD" w:rsidR="002C02B0" w:rsidRPr="006B5C6F" w:rsidRDefault="002C02B0" w:rsidP="001401B0">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令和</w:t>
            </w:r>
            <w:r w:rsidR="00AB734B" w:rsidRPr="006B5C6F">
              <w:rPr>
                <w:rFonts w:ascii="ＭＳ ゴシック" w:eastAsia="ＭＳ ゴシック" w:hAnsi="ＭＳ ゴシック" w:hint="eastAsia"/>
                <w:color w:val="000000" w:themeColor="text1"/>
                <w:szCs w:val="24"/>
              </w:rPr>
              <w:t>４</w:t>
            </w:r>
            <w:r w:rsidRPr="006B5C6F">
              <w:rPr>
                <w:rFonts w:ascii="ＭＳ ゴシック" w:eastAsia="ＭＳ ゴシック" w:hAnsi="ＭＳ ゴシック" w:hint="eastAsia"/>
                <w:color w:val="000000" w:themeColor="text1"/>
                <w:szCs w:val="24"/>
              </w:rPr>
              <w:t>年度</w:t>
            </w:r>
          </w:p>
        </w:tc>
        <w:tc>
          <w:tcPr>
            <w:tcW w:w="1275" w:type="dxa"/>
            <w:vAlign w:val="center"/>
          </w:tcPr>
          <w:p w14:paraId="46655BB0" w14:textId="78E855DB" w:rsidR="00AB734B" w:rsidRPr="006B5C6F" w:rsidRDefault="002514D1" w:rsidP="00AB734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28,</w:t>
            </w:r>
            <w:r w:rsidR="00AB734B" w:rsidRPr="006B5C6F">
              <w:rPr>
                <w:rFonts w:ascii="ＭＳ ゴシック" w:eastAsia="ＭＳ ゴシック" w:hAnsi="ＭＳ ゴシック" w:hint="eastAsia"/>
                <w:color w:val="000000" w:themeColor="text1"/>
                <w:szCs w:val="24"/>
              </w:rPr>
              <w:t>201</w:t>
            </w:r>
          </w:p>
        </w:tc>
        <w:tc>
          <w:tcPr>
            <w:tcW w:w="1276" w:type="dxa"/>
            <w:tcBorders>
              <w:right w:val="double" w:sz="4" w:space="0" w:color="auto"/>
            </w:tcBorders>
            <w:vAlign w:val="center"/>
          </w:tcPr>
          <w:p w14:paraId="397B3FB6" w14:textId="44A0E208" w:rsidR="002C02B0" w:rsidRPr="006B5C6F" w:rsidRDefault="002514D1"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6</w:t>
            </w:r>
            <w:r w:rsidR="00AB734B" w:rsidRPr="006B5C6F">
              <w:rPr>
                <w:rFonts w:ascii="ＭＳ ゴシック" w:eastAsia="ＭＳ ゴシック" w:hAnsi="ＭＳ ゴシック" w:hint="eastAsia"/>
                <w:color w:val="000000" w:themeColor="text1"/>
                <w:szCs w:val="24"/>
              </w:rPr>
              <w:t>29</w:t>
            </w:r>
          </w:p>
        </w:tc>
        <w:tc>
          <w:tcPr>
            <w:tcW w:w="1276" w:type="dxa"/>
            <w:tcBorders>
              <w:left w:val="double" w:sz="4" w:space="0" w:color="auto"/>
            </w:tcBorders>
            <w:vAlign w:val="center"/>
          </w:tcPr>
          <w:p w14:paraId="4847FB9D" w14:textId="3C4D5F02" w:rsidR="002C02B0" w:rsidRPr="006B5C6F" w:rsidRDefault="00FD618B"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w:t>
            </w:r>
            <w:r w:rsidR="00AB734B" w:rsidRPr="006B5C6F">
              <w:rPr>
                <w:rFonts w:ascii="ＭＳ ゴシック" w:eastAsia="ＭＳ ゴシック" w:hAnsi="ＭＳ ゴシック" w:hint="eastAsia"/>
                <w:color w:val="000000" w:themeColor="text1"/>
                <w:szCs w:val="24"/>
              </w:rPr>
              <w:t>955</w:t>
            </w:r>
          </w:p>
        </w:tc>
        <w:tc>
          <w:tcPr>
            <w:tcW w:w="1559" w:type="dxa"/>
            <w:vAlign w:val="center"/>
          </w:tcPr>
          <w:p w14:paraId="0C8C8F5A" w14:textId="25B5B853" w:rsidR="002C02B0" w:rsidRPr="006B5C6F" w:rsidRDefault="00AB734B"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8</w:t>
            </w:r>
            <w:r w:rsidR="00FD618B" w:rsidRPr="006B5C6F">
              <w:rPr>
                <w:rFonts w:ascii="ＭＳ ゴシック" w:eastAsia="ＭＳ ゴシック" w:hAnsi="ＭＳ ゴシック" w:hint="eastAsia"/>
                <w:color w:val="000000" w:themeColor="text1"/>
                <w:szCs w:val="24"/>
              </w:rPr>
              <w:t>,</w:t>
            </w:r>
            <w:r w:rsidRPr="006B5C6F">
              <w:rPr>
                <w:rFonts w:ascii="ＭＳ ゴシック" w:eastAsia="ＭＳ ゴシック" w:hAnsi="ＭＳ ゴシック" w:hint="eastAsia"/>
                <w:color w:val="000000" w:themeColor="text1"/>
                <w:szCs w:val="24"/>
              </w:rPr>
              <w:t>669</w:t>
            </w:r>
          </w:p>
        </w:tc>
        <w:tc>
          <w:tcPr>
            <w:tcW w:w="1276" w:type="dxa"/>
            <w:tcBorders>
              <w:right w:val="double" w:sz="4" w:space="0" w:color="auto"/>
            </w:tcBorders>
            <w:vAlign w:val="center"/>
          </w:tcPr>
          <w:p w14:paraId="076436F5" w14:textId="34280C15" w:rsidR="002C02B0" w:rsidRPr="006B5C6F" w:rsidRDefault="00FD618B" w:rsidP="0067091F">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w:t>
            </w:r>
            <w:r w:rsidR="00AB734B" w:rsidRPr="006B5C6F">
              <w:rPr>
                <w:rFonts w:ascii="ＭＳ ゴシック" w:eastAsia="ＭＳ ゴシック" w:hAnsi="ＭＳ ゴシック" w:hint="eastAsia"/>
                <w:color w:val="000000" w:themeColor="text1"/>
                <w:szCs w:val="24"/>
              </w:rPr>
              <w:t>1</w:t>
            </w:r>
            <w:r w:rsidRPr="006B5C6F">
              <w:rPr>
                <w:rFonts w:ascii="ＭＳ ゴシック" w:eastAsia="ＭＳ ゴシック" w:hAnsi="ＭＳ ゴシック" w:hint="eastAsia"/>
                <w:color w:val="000000" w:themeColor="text1"/>
                <w:szCs w:val="24"/>
              </w:rPr>
              <w:t>,</w:t>
            </w:r>
            <w:r w:rsidR="00AB734B" w:rsidRPr="006B5C6F">
              <w:rPr>
                <w:rFonts w:ascii="ＭＳ ゴシック" w:eastAsia="ＭＳ ゴシック" w:hAnsi="ＭＳ ゴシック" w:hint="eastAsia"/>
                <w:color w:val="000000" w:themeColor="text1"/>
                <w:szCs w:val="24"/>
              </w:rPr>
              <w:t>624</w:t>
            </w:r>
          </w:p>
        </w:tc>
        <w:tc>
          <w:tcPr>
            <w:tcW w:w="850" w:type="dxa"/>
            <w:tcBorders>
              <w:left w:val="double" w:sz="4" w:space="0" w:color="auto"/>
            </w:tcBorders>
            <w:vAlign w:val="center"/>
          </w:tcPr>
          <w:p w14:paraId="2A9CFE84" w14:textId="78DB40E1" w:rsidR="002C02B0" w:rsidRPr="006B5C6F" w:rsidRDefault="00FD618B" w:rsidP="00FF7022">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4</w:t>
            </w:r>
            <w:r w:rsidR="00AB734B" w:rsidRPr="006B5C6F">
              <w:rPr>
                <w:rFonts w:ascii="ＭＳ ゴシック" w:eastAsia="ＭＳ ゴシック" w:hAnsi="ＭＳ ゴシック" w:hint="eastAsia"/>
                <w:color w:val="000000" w:themeColor="text1"/>
                <w:szCs w:val="24"/>
              </w:rPr>
              <w:t>1</w:t>
            </w:r>
            <w:r w:rsidRPr="006B5C6F">
              <w:rPr>
                <w:rFonts w:ascii="ＭＳ ゴシック" w:eastAsia="ＭＳ ゴシック" w:hAnsi="ＭＳ ゴシック" w:hint="eastAsia"/>
                <w:color w:val="000000" w:themeColor="text1"/>
                <w:szCs w:val="24"/>
              </w:rPr>
              <w:t>.</w:t>
            </w:r>
            <w:r w:rsidR="00AB734B" w:rsidRPr="006B5C6F">
              <w:rPr>
                <w:rFonts w:ascii="ＭＳ ゴシック" w:eastAsia="ＭＳ ゴシック" w:hAnsi="ＭＳ ゴシック" w:hint="eastAsia"/>
                <w:color w:val="000000" w:themeColor="text1"/>
                <w:szCs w:val="24"/>
              </w:rPr>
              <w:t>4</w:t>
            </w:r>
          </w:p>
        </w:tc>
      </w:tr>
      <w:tr w:rsidR="007B1FEC" w:rsidRPr="006B5C6F" w14:paraId="387895B5" w14:textId="77777777" w:rsidTr="007D79A4">
        <w:trPr>
          <w:trHeight w:val="375"/>
        </w:trPr>
        <w:tc>
          <w:tcPr>
            <w:tcW w:w="1418" w:type="dxa"/>
            <w:vAlign w:val="center"/>
          </w:tcPr>
          <w:p w14:paraId="2A9300FE" w14:textId="6C4EE125" w:rsidR="007B1FEC" w:rsidRPr="00F53C60" w:rsidRDefault="00456D75" w:rsidP="001401B0">
            <w:pPr>
              <w:jc w:val="center"/>
              <w:rPr>
                <w:rFonts w:ascii="ＭＳ ゴシック" w:eastAsia="ＭＳ ゴシック" w:hAnsi="ＭＳ ゴシック"/>
                <w:color w:val="000000" w:themeColor="text1"/>
                <w:szCs w:val="24"/>
              </w:rPr>
            </w:pPr>
            <w:r w:rsidRPr="00F53C60">
              <w:rPr>
                <w:rFonts w:ascii="ＭＳ ゴシック" w:eastAsia="ＭＳ ゴシック" w:hAnsi="ＭＳ ゴシック" w:hint="eastAsia"/>
                <w:color w:val="000000" w:themeColor="text1"/>
                <w:szCs w:val="24"/>
              </w:rPr>
              <w:t>令和</w:t>
            </w:r>
            <w:r w:rsidR="009051B7" w:rsidRPr="00F53C60">
              <w:rPr>
                <w:rFonts w:ascii="ＭＳ ゴシック" w:eastAsia="ＭＳ ゴシック" w:hAnsi="ＭＳ ゴシック" w:hint="eastAsia"/>
                <w:color w:val="000000" w:themeColor="text1"/>
                <w:szCs w:val="24"/>
              </w:rPr>
              <w:t>５</w:t>
            </w:r>
            <w:r w:rsidR="007B1FEC" w:rsidRPr="00F53C60">
              <w:rPr>
                <w:rFonts w:ascii="ＭＳ ゴシック" w:eastAsia="ＭＳ ゴシック" w:hAnsi="ＭＳ ゴシック" w:hint="eastAsia"/>
                <w:color w:val="000000" w:themeColor="text1"/>
                <w:szCs w:val="24"/>
              </w:rPr>
              <w:t>年度</w:t>
            </w:r>
          </w:p>
        </w:tc>
        <w:tc>
          <w:tcPr>
            <w:tcW w:w="1275" w:type="dxa"/>
            <w:vAlign w:val="center"/>
          </w:tcPr>
          <w:p w14:paraId="6499D308" w14:textId="63B8A577" w:rsidR="007B1FEC" w:rsidRPr="00F53C60" w:rsidRDefault="00DF4D0C" w:rsidP="000E62E4">
            <w:pPr>
              <w:jc w:val="right"/>
              <w:rPr>
                <w:rFonts w:ascii="ＭＳ ゴシック" w:eastAsia="ＭＳ ゴシック" w:hAnsi="ＭＳ ゴシック"/>
                <w:color w:val="000000" w:themeColor="text1"/>
                <w:szCs w:val="24"/>
              </w:rPr>
            </w:pPr>
            <w:r w:rsidRPr="00F53C60">
              <w:rPr>
                <w:rFonts w:ascii="ＭＳ ゴシック" w:eastAsia="ＭＳ ゴシック" w:hAnsi="ＭＳ ゴシック" w:hint="eastAsia"/>
                <w:color w:val="000000" w:themeColor="text1"/>
                <w:szCs w:val="24"/>
              </w:rPr>
              <w:t>27</w:t>
            </w:r>
            <w:r w:rsidR="00DF4EEA" w:rsidRPr="00F53C60">
              <w:rPr>
                <w:rFonts w:ascii="ＭＳ ゴシック" w:eastAsia="ＭＳ ゴシック" w:hAnsi="ＭＳ ゴシック" w:hint="eastAsia"/>
                <w:color w:val="000000" w:themeColor="text1"/>
                <w:szCs w:val="24"/>
              </w:rPr>
              <w:t>,</w:t>
            </w:r>
            <w:r w:rsidRPr="00F53C60">
              <w:rPr>
                <w:rFonts w:ascii="ＭＳ ゴシック" w:eastAsia="ＭＳ ゴシック" w:hAnsi="ＭＳ ゴシック" w:hint="eastAsia"/>
                <w:color w:val="000000" w:themeColor="text1"/>
                <w:szCs w:val="24"/>
              </w:rPr>
              <w:t>901</w:t>
            </w:r>
          </w:p>
        </w:tc>
        <w:tc>
          <w:tcPr>
            <w:tcW w:w="1276" w:type="dxa"/>
            <w:tcBorders>
              <w:right w:val="double" w:sz="4" w:space="0" w:color="auto"/>
            </w:tcBorders>
            <w:vAlign w:val="center"/>
          </w:tcPr>
          <w:p w14:paraId="7C41D409" w14:textId="4C07F101" w:rsidR="007B1FEC" w:rsidRPr="00F53C60" w:rsidRDefault="00DF4D0C" w:rsidP="0067091F">
            <w:pPr>
              <w:jc w:val="right"/>
              <w:rPr>
                <w:rFonts w:ascii="ＭＳ ゴシック" w:eastAsia="ＭＳ ゴシック" w:hAnsi="ＭＳ ゴシック"/>
                <w:color w:val="000000" w:themeColor="text1"/>
                <w:szCs w:val="24"/>
              </w:rPr>
            </w:pPr>
            <w:r w:rsidRPr="00F53C60">
              <w:rPr>
                <w:rFonts w:ascii="ＭＳ ゴシック" w:eastAsia="ＭＳ ゴシック" w:hAnsi="ＭＳ ゴシック" w:hint="eastAsia"/>
                <w:color w:val="000000" w:themeColor="text1"/>
                <w:szCs w:val="24"/>
              </w:rPr>
              <w:t>665</w:t>
            </w:r>
          </w:p>
        </w:tc>
        <w:tc>
          <w:tcPr>
            <w:tcW w:w="1276" w:type="dxa"/>
            <w:tcBorders>
              <w:left w:val="double" w:sz="4" w:space="0" w:color="auto"/>
            </w:tcBorders>
            <w:vAlign w:val="center"/>
          </w:tcPr>
          <w:p w14:paraId="04706053" w14:textId="77552A60" w:rsidR="007B1FEC" w:rsidRPr="006B5C6F" w:rsidRDefault="00030B05" w:rsidP="0067091F">
            <w:pPr>
              <w:jc w:val="right"/>
              <w:rPr>
                <w:rFonts w:ascii="ＭＳ ゴシック" w:eastAsia="ＭＳ ゴシック" w:hAnsi="ＭＳ ゴシック"/>
                <w:color w:val="000000" w:themeColor="text1"/>
                <w:szCs w:val="24"/>
              </w:rPr>
            </w:pPr>
            <w:bookmarkStart w:id="0" w:name="_GoBack"/>
            <w:bookmarkEnd w:id="0"/>
            <w:r>
              <w:rPr>
                <w:rFonts w:ascii="ＭＳ ゴシック" w:eastAsia="ＭＳ ゴシック" w:hAnsi="ＭＳ ゴシック" w:hint="eastAsia"/>
                <w:color w:val="000000" w:themeColor="text1"/>
                <w:szCs w:val="24"/>
              </w:rPr>
              <w:t>-</w:t>
            </w:r>
          </w:p>
        </w:tc>
        <w:tc>
          <w:tcPr>
            <w:tcW w:w="1559" w:type="dxa"/>
            <w:vAlign w:val="center"/>
          </w:tcPr>
          <w:p w14:paraId="662BF7CA" w14:textId="19478FCD" w:rsidR="007B1FEC" w:rsidRPr="006B5C6F" w:rsidRDefault="00030B05" w:rsidP="0067091F">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w:t>
            </w:r>
          </w:p>
        </w:tc>
        <w:tc>
          <w:tcPr>
            <w:tcW w:w="1276" w:type="dxa"/>
            <w:tcBorders>
              <w:right w:val="double" w:sz="4" w:space="0" w:color="auto"/>
            </w:tcBorders>
            <w:vAlign w:val="center"/>
          </w:tcPr>
          <w:p w14:paraId="3FCDDD98" w14:textId="696466BD" w:rsidR="007B1FEC" w:rsidRPr="006B5C6F" w:rsidRDefault="00030B05" w:rsidP="0067091F">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w:t>
            </w:r>
          </w:p>
        </w:tc>
        <w:tc>
          <w:tcPr>
            <w:tcW w:w="850" w:type="dxa"/>
            <w:tcBorders>
              <w:left w:val="double" w:sz="4" w:space="0" w:color="auto"/>
            </w:tcBorders>
            <w:vAlign w:val="center"/>
          </w:tcPr>
          <w:p w14:paraId="57BAE88F" w14:textId="4BC65480" w:rsidR="007B1FEC" w:rsidRPr="006B5C6F" w:rsidRDefault="00030B05" w:rsidP="00FF7022">
            <w:pPr>
              <w:jc w:val="right"/>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w:t>
            </w:r>
          </w:p>
        </w:tc>
      </w:tr>
    </w:tbl>
    <w:p w14:paraId="05141FD8" w14:textId="77777777" w:rsidR="003337C0" w:rsidRPr="006B5C6F" w:rsidRDefault="003337C0" w:rsidP="003337C0">
      <w:pPr>
        <w:wordWrap w:val="0"/>
        <w:autoSpaceDE w:val="0"/>
        <w:autoSpaceDN w:val="0"/>
        <w:adjustRightInd w:val="0"/>
        <w:spacing w:line="321" w:lineRule="atLeast"/>
        <w:rPr>
          <w:rFonts w:ascii="ＭＳ ゴシック" w:eastAsia="ＭＳ ゴシック" w:hAnsi="ＭＳ ゴシック"/>
          <w:b/>
          <w:color w:val="000000" w:themeColor="text1"/>
          <w:spacing w:val="-1"/>
          <w:kern w:val="0"/>
        </w:rPr>
      </w:pPr>
    </w:p>
    <w:p w14:paraId="701641D6" w14:textId="77777777" w:rsidR="003337C0" w:rsidRPr="006B5C6F" w:rsidRDefault="003337C0" w:rsidP="0034733C">
      <w:pPr>
        <w:pStyle w:val="Style2"/>
        <w:ind w:left="193"/>
        <w:rPr>
          <w:color w:val="000000" w:themeColor="text1"/>
        </w:rPr>
      </w:pPr>
      <w:r w:rsidRPr="006B5C6F">
        <w:rPr>
          <w:rFonts w:hint="eastAsia"/>
          <w:color w:val="000000" w:themeColor="text1"/>
        </w:rPr>
        <w:t>（２）国民年金の給付</w:t>
      </w:r>
    </w:p>
    <w:p w14:paraId="20E89A91" w14:textId="77777777" w:rsidR="003337C0" w:rsidRPr="006B5C6F" w:rsidRDefault="003337C0" w:rsidP="0034733C">
      <w:pPr>
        <w:pStyle w:val="Style3"/>
        <w:ind w:left="289" w:firstLine="408"/>
        <w:rPr>
          <w:color w:val="000000" w:themeColor="text1"/>
        </w:rPr>
      </w:pPr>
      <w:r w:rsidRPr="006B5C6F">
        <w:rPr>
          <w:rFonts w:hint="eastAsia"/>
          <w:color w:val="000000" w:themeColor="text1"/>
        </w:rPr>
        <w:t>ア　給付の種類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517"/>
        <w:gridCol w:w="7607"/>
      </w:tblGrid>
      <w:tr w:rsidR="006B5C6F" w:rsidRPr="006B5C6F" w14:paraId="3A0CE911" w14:textId="77777777" w:rsidTr="00311C92">
        <w:trPr>
          <w:trHeight w:val="286"/>
          <w:jc w:val="center"/>
        </w:trPr>
        <w:tc>
          <w:tcPr>
            <w:tcW w:w="1930" w:type="dxa"/>
            <w:gridSpan w:val="2"/>
          </w:tcPr>
          <w:p w14:paraId="167E6ED7"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種　類</w:t>
            </w:r>
          </w:p>
        </w:tc>
        <w:tc>
          <w:tcPr>
            <w:tcW w:w="7607" w:type="dxa"/>
          </w:tcPr>
          <w:p w14:paraId="0B6EF07F"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給　付　要　件</w:t>
            </w:r>
          </w:p>
        </w:tc>
      </w:tr>
      <w:tr w:rsidR="006B5C6F" w:rsidRPr="006B5C6F" w14:paraId="50703A54" w14:textId="77777777" w:rsidTr="00311C92">
        <w:trPr>
          <w:cantSplit/>
          <w:trHeight w:val="585"/>
          <w:jc w:val="center"/>
        </w:trPr>
        <w:tc>
          <w:tcPr>
            <w:tcW w:w="413" w:type="dxa"/>
            <w:vMerge w:val="restart"/>
            <w:vAlign w:val="center"/>
          </w:tcPr>
          <w:p w14:paraId="1C55FC1B"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基礎年金</w:t>
            </w:r>
          </w:p>
        </w:tc>
        <w:tc>
          <w:tcPr>
            <w:tcW w:w="1517" w:type="dxa"/>
            <w:vAlign w:val="center"/>
          </w:tcPr>
          <w:p w14:paraId="29B563DD"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老齢基礎年金</w:t>
            </w:r>
          </w:p>
        </w:tc>
        <w:tc>
          <w:tcPr>
            <w:tcW w:w="7607" w:type="dxa"/>
          </w:tcPr>
          <w:p w14:paraId="2EC4D6C6"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保険料を納めた期間などが</w:t>
            </w:r>
            <w:r w:rsidR="000262EB" w:rsidRPr="006B5C6F">
              <w:rPr>
                <w:rFonts w:ascii="ＭＳ ゴシック" w:eastAsia="ＭＳ ゴシック" w:hAnsi="ＭＳ ゴシック" w:hint="eastAsia"/>
                <w:color w:val="000000" w:themeColor="text1"/>
                <w:szCs w:val="24"/>
              </w:rPr>
              <w:t>10年以上</w:t>
            </w:r>
            <w:r w:rsidRPr="006B5C6F">
              <w:rPr>
                <w:rFonts w:ascii="ＭＳ ゴシック" w:eastAsia="ＭＳ ゴシック" w:hAnsi="ＭＳ ゴシック"/>
                <w:color w:val="000000" w:themeColor="text1"/>
                <w:szCs w:val="24"/>
              </w:rPr>
              <w:t>ある方が､65歳になった時に納付月数に応じて給付されます｡60歳からでも受けられますが､請求年齢･月により一定の減額となります｡</w:t>
            </w:r>
          </w:p>
        </w:tc>
      </w:tr>
      <w:tr w:rsidR="006B5C6F" w:rsidRPr="006B5C6F" w14:paraId="6781F1F2" w14:textId="77777777" w:rsidTr="00311C92">
        <w:trPr>
          <w:cantSplit/>
          <w:trHeight w:val="585"/>
          <w:jc w:val="center"/>
        </w:trPr>
        <w:tc>
          <w:tcPr>
            <w:tcW w:w="413" w:type="dxa"/>
            <w:vMerge/>
            <w:vAlign w:val="center"/>
          </w:tcPr>
          <w:p w14:paraId="7C7A7E88" w14:textId="77777777" w:rsidR="003337C0" w:rsidRPr="006B5C6F" w:rsidRDefault="003337C0" w:rsidP="00311C92">
            <w:pPr>
              <w:jc w:val="center"/>
              <w:rPr>
                <w:rFonts w:ascii="ＭＳ ゴシック" w:eastAsia="ＭＳ ゴシック" w:hAnsi="ＭＳ ゴシック"/>
                <w:color w:val="000000" w:themeColor="text1"/>
                <w:szCs w:val="24"/>
              </w:rPr>
            </w:pPr>
          </w:p>
        </w:tc>
        <w:tc>
          <w:tcPr>
            <w:tcW w:w="1517" w:type="dxa"/>
            <w:vAlign w:val="center"/>
          </w:tcPr>
          <w:p w14:paraId="02551555"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障害基礎年金</w:t>
            </w:r>
          </w:p>
        </w:tc>
        <w:tc>
          <w:tcPr>
            <w:tcW w:w="7607" w:type="dxa"/>
          </w:tcPr>
          <w:p w14:paraId="151FFCFA" w14:textId="77777777" w:rsidR="003B68C5" w:rsidRPr="006B5C6F" w:rsidRDefault="003337C0" w:rsidP="00157E5E">
            <w:pPr>
              <w:numPr>
                <w:ilvl w:val="0"/>
                <w:numId w:val="8"/>
              </w:numPr>
              <w:rPr>
                <w:rFonts w:ascii="ＭＳ ゴシック" w:eastAsia="ＭＳ ゴシック" w:hAnsi="ＭＳ ゴシック"/>
                <w:color w:val="000000" w:themeColor="text1"/>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１</w:t>
            </w:r>
            <w:r w:rsidR="00A73935" w:rsidRPr="006B5C6F">
              <w:rPr>
                <w:rFonts w:ascii="ＭＳ ゴシック" w:eastAsia="ＭＳ ゴシック" w:hAnsi="ＭＳ ゴシック"/>
                <w:color w:val="000000" w:themeColor="text1"/>
                <w:szCs w:val="24"/>
              </w:rPr>
              <w:t>号被保険者期間中</w:t>
            </w:r>
            <w:r w:rsidR="00A73935" w:rsidRPr="006B5C6F">
              <w:rPr>
                <w:rFonts w:ascii="ＭＳ ゴシック" w:eastAsia="ＭＳ ゴシック" w:hAnsi="ＭＳ ゴシック" w:hint="eastAsia"/>
                <w:color w:val="000000" w:themeColor="text1"/>
                <w:szCs w:val="24"/>
              </w:rPr>
              <w:t>および20歳前に初診日がある</w:t>
            </w:r>
            <w:r w:rsidRPr="006B5C6F">
              <w:rPr>
                <w:rFonts w:ascii="ＭＳ ゴシック" w:eastAsia="ＭＳ ゴシック" w:hAnsi="ＭＳ ゴシック"/>
                <w:color w:val="000000" w:themeColor="text1"/>
              </w:rPr>
              <w:t>病気やけが</w:t>
            </w:r>
            <w:r w:rsidR="00A73935" w:rsidRPr="006B5C6F">
              <w:rPr>
                <w:rFonts w:ascii="ＭＳ ゴシック" w:eastAsia="ＭＳ ゴシック" w:hAnsi="ＭＳ ゴシック" w:hint="eastAsia"/>
                <w:color w:val="000000" w:themeColor="text1"/>
              </w:rPr>
              <w:t>により、</w:t>
            </w:r>
            <w:r w:rsidR="003B68C5" w:rsidRPr="006B5C6F">
              <w:rPr>
                <w:rFonts w:ascii="ＭＳ ゴシック" w:eastAsia="ＭＳ ゴシック" w:hAnsi="ＭＳ ゴシック" w:hint="eastAsia"/>
                <w:color w:val="000000" w:themeColor="text1"/>
              </w:rPr>
              <w:t>国民年金</w:t>
            </w:r>
          </w:p>
          <w:p w14:paraId="0738C4EA" w14:textId="77777777" w:rsidR="003B68C5" w:rsidRPr="006B5C6F" w:rsidRDefault="00A73935" w:rsidP="003B68C5">
            <w:pP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法</w:t>
            </w:r>
            <w:r w:rsidR="00665DD0" w:rsidRPr="006B5C6F">
              <w:rPr>
                <w:rFonts w:ascii="ＭＳ ゴシック" w:eastAsia="ＭＳ ゴシック" w:hAnsi="ＭＳ ゴシック" w:hint="eastAsia"/>
                <w:color w:val="000000" w:themeColor="text1"/>
              </w:rPr>
              <w:t>施行令の定める障害等級</w:t>
            </w:r>
            <w:r w:rsidR="00DB3E2C" w:rsidRPr="006B5C6F">
              <w:rPr>
                <w:rFonts w:ascii="ＭＳ ゴシック" w:eastAsia="ＭＳ ゴシック" w:hAnsi="ＭＳ ゴシック" w:hint="eastAsia"/>
                <w:color w:val="000000" w:themeColor="text1"/>
              </w:rPr>
              <w:t>１級・２級</w:t>
            </w:r>
            <w:r w:rsidR="003B68C5" w:rsidRPr="006B5C6F">
              <w:rPr>
                <w:rFonts w:ascii="ＭＳ ゴシック" w:eastAsia="ＭＳ ゴシック" w:hAnsi="ＭＳ ゴシック" w:hint="eastAsia"/>
                <w:color w:val="000000" w:themeColor="text1"/>
              </w:rPr>
              <w:t>のいずれか</w:t>
            </w:r>
            <w:r w:rsidR="00665DD0" w:rsidRPr="006B5C6F">
              <w:rPr>
                <w:rFonts w:ascii="ＭＳ ゴシック" w:eastAsia="ＭＳ ゴシック" w:hAnsi="ＭＳ ゴシック" w:hint="eastAsia"/>
                <w:color w:val="000000" w:themeColor="text1"/>
              </w:rPr>
              <w:t>に該当する</w:t>
            </w:r>
            <w:r w:rsidR="003B68C5" w:rsidRPr="006B5C6F">
              <w:rPr>
                <w:rFonts w:ascii="ＭＳ ゴシック" w:eastAsia="ＭＳ ゴシック" w:hAnsi="ＭＳ ゴシック" w:hint="eastAsia"/>
                <w:color w:val="000000" w:themeColor="text1"/>
              </w:rPr>
              <w:t>方</w:t>
            </w:r>
            <w:r w:rsidR="00DB3E2C" w:rsidRPr="006B5C6F">
              <w:rPr>
                <w:rFonts w:ascii="ＭＳ ゴシック" w:eastAsia="ＭＳ ゴシック" w:hAnsi="ＭＳ ゴシック" w:hint="eastAsia"/>
                <w:color w:val="000000" w:themeColor="text1"/>
              </w:rPr>
              <w:t>。</w:t>
            </w:r>
          </w:p>
          <w:p w14:paraId="27E6F111" w14:textId="77777777" w:rsidR="00DB3E2C" w:rsidRPr="006B5C6F" w:rsidRDefault="003B68C5" w:rsidP="00DB3E2C">
            <w:pP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②</w:t>
            </w:r>
            <w:r w:rsidR="00157E5E" w:rsidRPr="006B5C6F">
              <w:rPr>
                <w:rFonts w:ascii="ＭＳ ゴシック" w:eastAsia="ＭＳ ゴシック" w:hAnsi="ＭＳ ゴシック" w:hint="eastAsia"/>
                <w:color w:val="000000" w:themeColor="text1"/>
              </w:rPr>
              <w:t xml:space="preserve">　</w:t>
            </w:r>
            <w:r w:rsidR="003337C0" w:rsidRPr="006B5C6F">
              <w:rPr>
                <w:rFonts w:ascii="ＭＳ ゴシック" w:eastAsia="ＭＳ ゴシック" w:hAnsi="ＭＳ ゴシック"/>
                <w:color w:val="000000" w:themeColor="text1"/>
              </w:rPr>
              <w:t>第</w:t>
            </w:r>
            <w:r w:rsidR="003337C0" w:rsidRPr="006B5C6F">
              <w:rPr>
                <w:rFonts w:ascii="ＭＳ ゴシック" w:eastAsia="ＭＳ ゴシック" w:hAnsi="ＭＳ ゴシック" w:hint="eastAsia"/>
                <w:color w:val="000000" w:themeColor="text1"/>
              </w:rPr>
              <w:t>１</w:t>
            </w:r>
            <w:r w:rsidR="003337C0" w:rsidRPr="006B5C6F">
              <w:rPr>
                <w:rFonts w:ascii="ＭＳ ゴシック" w:eastAsia="ＭＳ ゴシック" w:hAnsi="ＭＳ ゴシック"/>
                <w:color w:val="000000" w:themeColor="text1"/>
              </w:rPr>
              <w:t>号被保険者であった</w:t>
            </w:r>
            <w:r w:rsidRPr="006B5C6F">
              <w:rPr>
                <w:rFonts w:ascii="ＭＳ ゴシック" w:eastAsia="ＭＳ ゴシック" w:hAnsi="ＭＳ ゴシック" w:hint="eastAsia"/>
                <w:color w:val="000000" w:themeColor="text1"/>
              </w:rPr>
              <w:t>障害等級１級・２級のいずれかに該当する</w:t>
            </w:r>
            <w:r w:rsidR="003337C0" w:rsidRPr="006B5C6F">
              <w:rPr>
                <w:rFonts w:ascii="ＭＳ ゴシック" w:eastAsia="ＭＳ ゴシック" w:hAnsi="ＭＳ ゴシック"/>
                <w:color w:val="000000" w:themeColor="text1"/>
              </w:rPr>
              <w:t>60歳以上65</w:t>
            </w:r>
            <w:r w:rsidRPr="006B5C6F">
              <w:rPr>
                <w:rFonts w:ascii="ＭＳ ゴシック" w:eastAsia="ＭＳ ゴシック" w:hAnsi="ＭＳ ゴシック"/>
                <w:color w:val="000000" w:themeColor="text1"/>
              </w:rPr>
              <w:t>歳未満で日本国内に住所の</w:t>
            </w:r>
            <w:r w:rsidRPr="006B5C6F">
              <w:rPr>
                <w:rFonts w:ascii="ＭＳ ゴシック" w:eastAsia="ＭＳ ゴシック" w:hAnsi="ＭＳ ゴシック" w:hint="eastAsia"/>
                <w:color w:val="000000" w:themeColor="text1"/>
              </w:rPr>
              <w:t>ある</w:t>
            </w:r>
            <w:r w:rsidR="003337C0" w:rsidRPr="006B5C6F">
              <w:rPr>
                <w:rFonts w:ascii="ＭＳ ゴシック" w:eastAsia="ＭＳ ゴシック" w:hAnsi="ＭＳ ゴシック"/>
                <w:color w:val="000000" w:themeColor="text1"/>
              </w:rPr>
              <w:t>方</w:t>
            </w:r>
            <w:r w:rsidRPr="006B5C6F">
              <w:rPr>
                <w:rFonts w:ascii="ＭＳ ゴシック" w:eastAsia="ＭＳ ゴシック" w:hAnsi="ＭＳ ゴシック" w:hint="eastAsia"/>
                <w:color w:val="000000" w:themeColor="text1"/>
              </w:rPr>
              <w:t>。</w:t>
            </w:r>
          </w:p>
          <w:p w14:paraId="61BAEB85" w14:textId="77777777" w:rsidR="003B68C5" w:rsidRPr="006B5C6F" w:rsidRDefault="003B68C5" w:rsidP="00DB3E2C">
            <w:pP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③</w:t>
            </w:r>
            <w:r w:rsidR="00157E5E" w:rsidRPr="006B5C6F">
              <w:rPr>
                <w:rFonts w:ascii="ＭＳ ゴシック" w:eastAsia="ＭＳ ゴシック" w:hAnsi="ＭＳ ゴシック" w:hint="eastAsia"/>
                <w:color w:val="000000" w:themeColor="text1"/>
              </w:rPr>
              <w:t xml:space="preserve">　</w:t>
            </w:r>
            <w:r w:rsidRPr="006B5C6F">
              <w:rPr>
                <w:rFonts w:ascii="ＭＳ ゴシック" w:eastAsia="ＭＳ ゴシック" w:hAnsi="ＭＳ ゴシック" w:hint="eastAsia"/>
                <w:color w:val="000000" w:themeColor="text1"/>
              </w:rPr>
              <w:t>障害認定日に障害等級１級・２級のいずれかに該当する</w:t>
            </w:r>
            <w:r w:rsidR="00157E5E" w:rsidRPr="006B5C6F">
              <w:rPr>
                <w:rFonts w:ascii="ＭＳ ゴシック" w:eastAsia="ＭＳ ゴシック" w:hAnsi="ＭＳ ゴシック" w:hint="eastAsia"/>
                <w:color w:val="000000" w:themeColor="text1"/>
              </w:rPr>
              <w:t>方。または、該当しなかった方で65歳に達する日の前日までに該当となった方。</w:t>
            </w:r>
          </w:p>
          <w:p w14:paraId="5AEA3F0E" w14:textId="77777777" w:rsidR="00DB3E2C" w:rsidRPr="006B5C6F" w:rsidRDefault="00DB3E2C" w:rsidP="00DB3E2C">
            <w:pP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w:t>
            </w:r>
            <w:r w:rsidR="003B68C5" w:rsidRPr="006B5C6F">
              <w:rPr>
                <w:rFonts w:ascii="ＭＳ ゴシック" w:eastAsia="ＭＳ ゴシック" w:hAnsi="ＭＳ ゴシック" w:hint="eastAsia"/>
                <w:color w:val="000000" w:themeColor="text1"/>
              </w:rPr>
              <w:t>このほか</w:t>
            </w:r>
            <w:r w:rsidRPr="006B5C6F">
              <w:rPr>
                <w:rFonts w:ascii="ＭＳ ゴシック" w:eastAsia="ＭＳ ゴシック" w:hAnsi="ＭＳ ゴシック" w:hint="eastAsia"/>
                <w:color w:val="000000" w:themeColor="text1"/>
              </w:rPr>
              <w:t>受給申請には年金保険料納付要件があります。</w:t>
            </w:r>
          </w:p>
        </w:tc>
      </w:tr>
      <w:tr w:rsidR="006B5C6F" w:rsidRPr="006B5C6F" w14:paraId="7983D40F" w14:textId="77777777" w:rsidTr="00311C92">
        <w:trPr>
          <w:cantSplit/>
          <w:trHeight w:val="585"/>
          <w:jc w:val="center"/>
        </w:trPr>
        <w:tc>
          <w:tcPr>
            <w:tcW w:w="413" w:type="dxa"/>
            <w:vMerge/>
            <w:vAlign w:val="center"/>
          </w:tcPr>
          <w:p w14:paraId="7F2BC666" w14:textId="77777777" w:rsidR="003337C0" w:rsidRPr="006B5C6F" w:rsidRDefault="003337C0" w:rsidP="00311C92">
            <w:pPr>
              <w:jc w:val="center"/>
              <w:rPr>
                <w:rFonts w:ascii="ＭＳ ゴシック" w:eastAsia="ＭＳ ゴシック" w:hAnsi="ＭＳ ゴシック"/>
                <w:color w:val="000000" w:themeColor="text1"/>
                <w:szCs w:val="24"/>
              </w:rPr>
            </w:pPr>
          </w:p>
        </w:tc>
        <w:tc>
          <w:tcPr>
            <w:tcW w:w="1517" w:type="dxa"/>
            <w:vAlign w:val="center"/>
          </w:tcPr>
          <w:p w14:paraId="4D673010"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遺族基礎年金</w:t>
            </w:r>
          </w:p>
        </w:tc>
        <w:tc>
          <w:tcPr>
            <w:tcW w:w="7607" w:type="dxa"/>
          </w:tcPr>
          <w:p w14:paraId="0AABBD24"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１</w:t>
            </w:r>
            <w:r w:rsidRPr="006B5C6F">
              <w:rPr>
                <w:rFonts w:ascii="ＭＳ ゴシック" w:eastAsia="ＭＳ ゴシック" w:hAnsi="ＭＳ ゴシック"/>
                <w:color w:val="000000" w:themeColor="text1"/>
                <w:szCs w:val="24"/>
              </w:rPr>
              <w:t>号被保険者､老齢基礎年金の受給権者､老齢基礎年金の受給資格期間を満たした方､または第1号被保険者であった60歳以上65歳未満で日本国内に住所がある方が亡くなられたとき､一緒に生活していた18歳到達年度未満の子のある妻</w:t>
            </w:r>
            <w:r w:rsidRPr="006B5C6F">
              <w:rPr>
                <w:rFonts w:ascii="ＭＳ ゴシック" w:eastAsia="ＭＳ ゴシック" w:hAnsi="ＭＳ ゴシック" w:hint="eastAsia"/>
                <w:color w:val="000000" w:themeColor="text1"/>
                <w:szCs w:val="24"/>
              </w:rPr>
              <w:t>(夫)</w:t>
            </w:r>
            <w:r w:rsidRPr="006B5C6F">
              <w:rPr>
                <w:rFonts w:ascii="ＭＳ ゴシック" w:eastAsia="ＭＳ ゴシック" w:hAnsi="ＭＳ ゴシック"/>
                <w:color w:val="000000" w:themeColor="text1"/>
                <w:szCs w:val="24"/>
              </w:rPr>
              <w:t>または18歳到達年度未満の子に支給されます</w:t>
            </w:r>
            <w:r w:rsidRPr="006B5C6F">
              <w:rPr>
                <w:rFonts w:ascii="ＭＳ ゴシック" w:eastAsia="ＭＳ ゴシック" w:hAnsi="ＭＳ ゴシック" w:hint="eastAsia"/>
                <w:color w:val="000000" w:themeColor="text1"/>
                <w:szCs w:val="24"/>
              </w:rPr>
              <w:t>（障害の状態にある子は20歳まで）。</w:t>
            </w:r>
          </w:p>
        </w:tc>
      </w:tr>
      <w:tr w:rsidR="006B5C6F" w:rsidRPr="006B5C6F" w14:paraId="73FBABA8" w14:textId="77777777" w:rsidTr="00311C92">
        <w:trPr>
          <w:cantSplit/>
          <w:trHeight w:val="585"/>
          <w:jc w:val="center"/>
        </w:trPr>
        <w:tc>
          <w:tcPr>
            <w:tcW w:w="413" w:type="dxa"/>
            <w:vMerge w:val="restart"/>
            <w:vAlign w:val="center"/>
          </w:tcPr>
          <w:p w14:paraId="516B3650" w14:textId="77777777" w:rsidR="003337C0" w:rsidRPr="006B5C6F" w:rsidRDefault="003337C0" w:rsidP="00311C92">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独自給付</w:t>
            </w:r>
          </w:p>
        </w:tc>
        <w:tc>
          <w:tcPr>
            <w:tcW w:w="1517" w:type="dxa"/>
            <w:vAlign w:val="center"/>
          </w:tcPr>
          <w:p w14:paraId="190F8670"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寡婦年金</w:t>
            </w:r>
          </w:p>
        </w:tc>
        <w:tc>
          <w:tcPr>
            <w:tcW w:w="7607" w:type="dxa"/>
          </w:tcPr>
          <w:p w14:paraId="03A53555"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１</w:t>
            </w:r>
            <w:r w:rsidRPr="006B5C6F">
              <w:rPr>
                <w:rFonts w:ascii="ＭＳ ゴシック" w:eastAsia="ＭＳ ゴシック" w:hAnsi="ＭＳ ゴシック"/>
                <w:color w:val="000000" w:themeColor="text1"/>
                <w:szCs w:val="24"/>
              </w:rPr>
              <w:t>号被保険者の期間のみで､保険料納付期間と免除期間を合わせて25年以上</w:t>
            </w:r>
            <w:r w:rsidRPr="006B5C6F">
              <w:rPr>
                <w:rFonts w:ascii="ＭＳ ゴシック" w:eastAsia="ＭＳ ゴシック" w:hAnsi="ＭＳ ゴシック" w:hint="eastAsia"/>
                <w:color w:val="000000" w:themeColor="text1"/>
                <w:szCs w:val="24"/>
              </w:rPr>
              <w:t>（29.8.1から10年）</w:t>
            </w:r>
            <w:r w:rsidRPr="006B5C6F">
              <w:rPr>
                <w:rFonts w:ascii="ＭＳ ゴシック" w:eastAsia="ＭＳ ゴシック" w:hAnsi="ＭＳ ゴシック"/>
                <w:color w:val="000000" w:themeColor="text1"/>
                <w:szCs w:val="24"/>
              </w:rPr>
              <w:t>ある夫が何の年金も受けずに亡くなったとき､婚姻期間が10年以上ある妻に60歳から65歳になるまでの間､給付されます｡</w:t>
            </w:r>
          </w:p>
        </w:tc>
      </w:tr>
      <w:tr w:rsidR="003337C0" w:rsidRPr="006B5C6F" w14:paraId="5AD89ABA" w14:textId="77777777" w:rsidTr="00311C92">
        <w:trPr>
          <w:cantSplit/>
          <w:trHeight w:val="626"/>
          <w:jc w:val="center"/>
        </w:trPr>
        <w:tc>
          <w:tcPr>
            <w:tcW w:w="413" w:type="dxa"/>
            <w:vMerge/>
            <w:vAlign w:val="center"/>
          </w:tcPr>
          <w:p w14:paraId="18F54B90" w14:textId="77777777" w:rsidR="003337C0" w:rsidRPr="006B5C6F" w:rsidRDefault="003337C0" w:rsidP="00311C92">
            <w:pPr>
              <w:jc w:val="center"/>
              <w:rPr>
                <w:rFonts w:ascii="ＭＳ ゴシック" w:eastAsia="ＭＳ ゴシック" w:hAnsi="ＭＳ ゴシック"/>
                <w:color w:val="000000" w:themeColor="text1"/>
                <w:szCs w:val="24"/>
              </w:rPr>
            </w:pPr>
          </w:p>
        </w:tc>
        <w:tc>
          <w:tcPr>
            <w:tcW w:w="1517" w:type="dxa"/>
            <w:vAlign w:val="center"/>
          </w:tcPr>
          <w:p w14:paraId="15608CC9"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死亡一時金</w:t>
            </w:r>
          </w:p>
        </w:tc>
        <w:tc>
          <w:tcPr>
            <w:tcW w:w="7607" w:type="dxa"/>
          </w:tcPr>
          <w:p w14:paraId="3405BAB6" w14:textId="77777777" w:rsidR="003337C0" w:rsidRPr="006B5C6F" w:rsidRDefault="003337C0" w:rsidP="00311C92">
            <w:pPr>
              <w:rPr>
                <w:rFonts w:ascii="ＭＳ ゴシック" w:eastAsia="ＭＳ ゴシック" w:hAnsi="ＭＳ ゴシック"/>
                <w:color w:val="000000" w:themeColor="text1"/>
                <w:szCs w:val="24"/>
              </w:rPr>
            </w:pPr>
            <w:r w:rsidRPr="006B5C6F">
              <w:rPr>
                <w:rFonts w:ascii="ＭＳ ゴシック" w:eastAsia="ＭＳ ゴシック" w:hAnsi="ＭＳ ゴシック"/>
                <w:color w:val="000000" w:themeColor="text1"/>
                <w:szCs w:val="24"/>
              </w:rPr>
              <w:t>第</w:t>
            </w:r>
            <w:r w:rsidRPr="006B5C6F">
              <w:rPr>
                <w:rFonts w:ascii="ＭＳ ゴシック" w:eastAsia="ＭＳ ゴシック" w:hAnsi="ＭＳ ゴシック" w:hint="eastAsia"/>
                <w:color w:val="000000" w:themeColor="text1"/>
                <w:szCs w:val="24"/>
              </w:rPr>
              <w:t>１</w:t>
            </w:r>
            <w:r w:rsidRPr="006B5C6F">
              <w:rPr>
                <w:rFonts w:ascii="ＭＳ ゴシック" w:eastAsia="ＭＳ ゴシック" w:hAnsi="ＭＳ ゴシック"/>
                <w:color w:val="000000" w:themeColor="text1"/>
                <w:szCs w:val="24"/>
              </w:rPr>
              <w:t>号被保険者あるいは任意加入被保険者として</w:t>
            </w:r>
            <w:r w:rsidRPr="006B5C6F">
              <w:rPr>
                <w:rFonts w:ascii="ＭＳ ゴシック" w:eastAsia="ＭＳ ゴシック" w:hAnsi="ＭＳ ゴシック" w:hint="eastAsia"/>
                <w:color w:val="000000" w:themeColor="text1"/>
                <w:szCs w:val="24"/>
              </w:rPr>
              <w:t>３</w:t>
            </w:r>
            <w:r w:rsidRPr="006B5C6F">
              <w:rPr>
                <w:rFonts w:ascii="ＭＳ ゴシック" w:eastAsia="ＭＳ ゴシック" w:hAnsi="ＭＳ ゴシック"/>
                <w:color w:val="000000" w:themeColor="text1"/>
                <w:szCs w:val="24"/>
              </w:rPr>
              <w:t>年以上保険料を納めた方が</w:t>
            </w:r>
            <w:r w:rsidRPr="006B5C6F">
              <w:rPr>
                <w:rFonts w:ascii="ＭＳ ゴシック" w:eastAsia="ＭＳ ゴシック" w:hAnsi="ＭＳ ゴシック" w:hint="eastAsia"/>
                <w:color w:val="000000" w:themeColor="text1"/>
                <w:szCs w:val="24"/>
              </w:rPr>
              <w:t>、老齢基礎年金や障害基礎年金などを</w:t>
            </w:r>
            <w:r w:rsidRPr="006B5C6F">
              <w:rPr>
                <w:rFonts w:ascii="ＭＳ ゴシック" w:eastAsia="ＭＳ ゴシック" w:hAnsi="ＭＳ ゴシック"/>
                <w:color w:val="000000" w:themeColor="text1"/>
                <w:szCs w:val="24"/>
              </w:rPr>
              <w:t>受けずに亡くなったとき､その遺族に給付されます｡</w:t>
            </w:r>
          </w:p>
        </w:tc>
      </w:tr>
    </w:tbl>
    <w:p w14:paraId="42B4BDC4" w14:textId="77777777" w:rsidR="003337C0" w:rsidRPr="006B5C6F" w:rsidRDefault="003337C0" w:rsidP="003337C0">
      <w:pPr>
        <w:spacing w:line="180" w:lineRule="exact"/>
        <w:rPr>
          <w:rFonts w:ascii="ＭＳ ゴシック" w:eastAsia="ＭＳ ゴシック" w:hAnsi="ＭＳ ゴシック"/>
          <w:color w:val="000000" w:themeColor="text1"/>
          <w:szCs w:val="24"/>
        </w:rPr>
      </w:pPr>
    </w:p>
    <w:p w14:paraId="2AE0ED22" w14:textId="77777777" w:rsidR="003337C0" w:rsidRPr="006B5C6F" w:rsidRDefault="003337C0" w:rsidP="003337C0">
      <w:pPr>
        <w:spacing w:line="180" w:lineRule="exact"/>
        <w:rPr>
          <w:rFonts w:ascii="ＭＳ ゴシック" w:eastAsia="ＭＳ ゴシック" w:hAnsi="ＭＳ ゴシック"/>
          <w:color w:val="000000" w:themeColor="text1"/>
          <w:szCs w:val="24"/>
        </w:rPr>
      </w:pPr>
    </w:p>
    <w:p w14:paraId="11F5FE88" w14:textId="77777777" w:rsidR="003337C0" w:rsidRPr="006B5C6F" w:rsidRDefault="003337C0" w:rsidP="0034733C">
      <w:pPr>
        <w:pStyle w:val="Style3"/>
        <w:ind w:left="289" w:firstLine="408"/>
        <w:rPr>
          <w:color w:val="000000" w:themeColor="text1"/>
        </w:rPr>
      </w:pPr>
      <w:r w:rsidRPr="006B5C6F">
        <w:rPr>
          <w:rFonts w:hint="eastAsia"/>
          <w:color w:val="000000" w:themeColor="text1"/>
        </w:rPr>
        <w:t>イ　国民年金の受給者数「年金事務所別・市区町村別　受給権者数」（日本年金機構作成）</w:t>
      </w:r>
    </w:p>
    <w:p w14:paraId="25325E55" w14:textId="77777777" w:rsidR="003337C0" w:rsidRPr="006B5C6F" w:rsidRDefault="003337C0" w:rsidP="003337C0">
      <w:pPr>
        <w:ind w:leftChars="300" w:left="579"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国民年金は､昭和36年４月１日に発足し､制度の成熟に合わせ昭和61年４月１日大きな法改正をしました。この改正国民年金法を新法､それ以前の法を旧法と呼びます。</w:t>
      </w:r>
    </w:p>
    <w:p w14:paraId="7569EE6D" w14:textId="77777777" w:rsidR="001477A4" w:rsidRDefault="001477A4" w:rsidP="001477A4">
      <w:pPr>
        <w:pStyle w:val="Style4"/>
        <w:ind w:left="386" w:firstLine="203"/>
      </w:pPr>
      <w:r>
        <w:rPr>
          <w:rFonts w:hint="eastAsia"/>
        </w:rPr>
        <w:t xml:space="preserve">（ア）旧法の適用による受給者数　　　　　　　　　　　　　　　　　　　　　　　　　　　　　</w:t>
      </w:r>
    </w:p>
    <w:tbl>
      <w:tblPr>
        <w:tblW w:w="8851"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92"/>
        <w:gridCol w:w="993"/>
        <w:gridCol w:w="992"/>
        <w:gridCol w:w="850"/>
        <w:gridCol w:w="851"/>
        <w:gridCol w:w="850"/>
        <w:gridCol w:w="851"/>
        <w:gridCol w:w="850"/>
      </w:tblGrid>
      <w:tr w:rsidR="001477A4" w14:paraId="209EE380" w14:textId="77777777" w:rsidTr="00975A82">
        <w:trPr>
          <w:trHeight w:val="340"/>
        </w:trPr>
        <w:tc>
          <w:tcPr>
            <w:tcW w:w="1622" w:type="dxa"/>
            <w:vMerge w:val="restart"/>
            <w:tcBorders>
              <w:top w:val="single" w:sz="4" w:space="0" w:color="auto"/>
              <w:left w:val="single" w:sz="4" w:space="0" w:color="auto"/>
              <w:bottom w:val="single" w:sz="4" w:space="0" w:color="auto"/>
              <w:right w:val="single" w:sz="4" w:space="0" w:color="auto"/>
            </w:tcBorders>
            <w:vAlign w:val="center"/>
          </w:tcPr>
          <w:p w14:paraId="7BECD04B" w14:textId="77777777" w:rsidR="001477A4" w:rsidRDefault="001477A4" w:rsidP="00975A82">
            <w:pPr>
              <w:jc w:val="center"/>
              <w:rPr>
                <w:rFonts w:ascii="ＭＳ ゴシック" w:eastAsia="ＭＳ ゴシック" w:hAnsi="ＭＳ ゴシック"/>
                <w:szCs w:val="24"/>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6FFC176"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老　齢　年　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CAD9B37"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障害</w:t>
            </w:r>
          </w:p>
          <w:p w14:paraId="0B287489"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年金</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0B604C"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母子</w:t>
            </w:r>
          </w:p>
          <w:p w14:paraId="117A03C0"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年金</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0EEA2D0"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遺児</w:t>
            </w:r>
          </w:p>
          <w:p w14:paraId="2DE8B2AC"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年金</w:t>
            </w:r>
          </w:p>
        </w:tc>
        <w:tc>
          <w:tcPr>
            <w:tcW w:w="851" w:type="dxa"/>
            <w:vMerge w:val="restart"/>
            <w:tcBorders>
              <w:top w:val="single" w:sz="4" w:space="0" w:color="auto"/>
              <w:left w:val="single" w:sz="4" w:space="0" w:color="auto"/>
              <w:bottom w:val="single" w:sz="4" w:space="0" w:color="auto"/>
              <w:right w:val="double" w:sz="4" w:space="0" w:color="auto"/>
            </w:tcBorders>
            <w:vAlign w:val="center"/>
            <w:hideMark/>
          </w:tcPr>
          <w:p w14:paraId="531B314C"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寡婦</w:t>
            </w:r>
          </w:p>
          <w:p w14:paraId="553F0F05"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年金</w:t>
            </w:r>
          </w:p>
        </w:tc>
        <w:tc>
          <w:tcPr>
            <w:tcW w:w="850" w:type="dxa"/>
            <w:vMerge w:val="restart"/>
            <w:tcBorders>
              <w:top w:val="single" w:sz="4" w:space="0" w:color="auto"/>
              <w:left w:val="double" w:sz="4" w:space="0" w:color="auto"/>
              <w:bottom w:val="single" w:sz="4" w:space="0" w:color="auto"/>
              <w:right w:val="single" w:sz="4" w:space="0" w:color="auto"/>
            </w:tcBorders>
            <w:vAlign w:val="center"/>
            <w:hideMark/>
          </w:tcPr>
          <w:p w14:paraId="6F30078F"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合計</w:t>
            </w:r>
          </w:p>
        </w:tc>
      </w:tr>
      <w:tr w:rsidR="001477A4" w14:paraId="3EBAA212" w14:textId="77777777" w:rsidTr="00975A82">
        <w:trPr>
          <w:trHeight w:val="340"/>
        </w:trPr>
        <w:tc>
          <w:tcPr>
            <w:tcW w:w="1622" w:type="dxa"/>
            <w:vMerge/>
            <w:tcBorders>
              <w:top w:val="single" w:sz="4" w:space="0" w:color="auto"/>
              <w:left w:val="single" w:sz="4" w:space="0" w:color="auto"/>
              <w:bottom w:val="single" w:sz="4" w:space="0" w:color="auto"/>
              <w:right w:val="single" w:sz="4" w:space="0" w:color="auto"/>
            </w:tcBorders>
            <w:vAlign w:val="center"/>
            <w:hideMark/>
          </w:tcPr>
          <w:p w14:paraId="0A8A645E" w14:textId="77777777" w:rsidR="001477A4" w:rsidRDefault="001477A4" w:rsidP="00975A82">
            <w:pPr>
              <w:widowControl/>
              <w:jc w:val="left"/>
              <w:rPr>
                <w:rFonts w:ascii="ＭＳ ゴシック" w:eastAsia="ＭＳ ゴシック" w:hAnsi="ＭＳ ゴシック"/>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392CD5"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老　齢</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79DA8A"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通算老齢</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C1E761" w14:textId="77777777" w:rsidR="001477A4" w:rsidRDefault="001477A4" w:rsidP="00975A82">
            <w:pPr>
              <w:jc w:val="center"/>
              <w:rPr>
                <w:rFonts w:ascii="ＭＳ ゴシック" w:eastAsia="ＭＳ ゴシック" w:hAnsi="ＭＳ ゴシック"/>
                <w:szCs w:val="24"/>
              </w:rPr>
            </w:pPr>
            <w:r>
              <w:rPr>
                <w:rFonts w:ascii="ＭＳ ゴシック" w:eastAsia="ＭＳ ゴシック" w:hAnsi="ＭＳ ゴシック" w:hint="eastAsia"/>
                <w:szCs w:val="24"/>
              </w:rPr>
              <w:t>５年年金</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D648D5" w14:textId="77777777" w:rsidR="001477A4" w:rsidRDefault="001477A4" w:rsidP="00975A82">
            <w:pPr>
              <w:widowControl/>
              <w:jc w:val="left"/>
              <w:rPr>
                <w:rFonts w:ascii="ＭＳ ゴシック" w:eastAsia="ＭＳ ゴシック" w:hAnsi="ＭＳ ゴシック"/>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B4EFFE" w14:textId="77777777" w:rsidR="001477A4" w:rsidRDefault="001477A4" w:rsidP="00975A82">
            <w:pPr>
              <w:widowControl/>
              <w:jc w:val="left"/>
              <w:rPr>
                <w:rFonts w:ascii="ＭＳ ゴシック" w:eastAsia="ＭＳ ゴシック" w:hAnsi="ＭＳ ゴシック"/>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67AA3C" w14:textId="77777777" w:rsidR="001477A4" w:rsidRDefault="001477A4" w:rsidP="00975A82">
            <w:pPr>
              <w:widowControl/>
              <w:jc w:val="left"/>
              <w:rPr>
                <w:rFonts w:ascii="ＭＳ ゴシック" w:eastAsia="ＭＳ ゴシック" w:hAnsi="ＭＳ ゴシック"/>
                <w:szCs w:val="24"/>
              </w:rPr>
            </w:pPr>
          </w:p>
        </w:tc>
        <w:tc>
          <w:tcPr>
            <w:tcW w:w="851" w:type="dxa"/>
            <w:vMerge/>
            <w:tcBorders>
              <w:top w:val="single" w:sz="4" w:space="0" w:color="auto"/>
              <w:left w:val="single" w:sz="4" w:space="0" w:color="auto"/>
              <w:bottom w:val="single" w:sz="4" w:space="0" w:color="auto"/>
              <w:right w:val="double" w:sz="4" w:space="0" w:color="auto"/>
            </w:tcBorders>
            <w:vAlign w:val="center"/>
            <w:hideMark/>
          </w:tcPr>
          <w:p w14:paraId="0AFA73CD" w14:textId="77777777" w:rsidR="001477A4" w:rsidRDefault="001477A4" w:rsidP="00975A82">
            <w:pPr>
              <w:widowControl/>
              <w:jc w:val="left"/>
              <w:rPr>
                <w:rFonts w:ascii="ＭＳ ゴシック" w:eastAsia="ＭＳ ゴシック" w:hAnsi="ＭＳ ゴシック"/>
                <w:szCs w:val="24"/>
              </w:rPr>
            </w:pPr>
          </w:p>
        </w:tc>
        <w:tc>
          <w:tcPr>
            <w:tcW w:w="850" w:type="dxa"/>
            <w:vMerge/>
            <w:tcBorders>
              <w:top w:val="single" w:sz="4" w:space="0" w:color="auto"/>
              <w:left w:val="double" w:sz="4" w:space="0" w:color="auto"/>
              <w:bottom w:val="single" w:sz="4" w:space="0" w:color="auto"/>
              <w:right w:val="single" w:sz="4" w:space="0" w:color="auto"/>
            </w:tcBorders>
            <w:vAlign w:val="center"/>
            <w:hideMark/>
          </w:tcPr>
          <w:p w14:paraId="45393532" w14:textId="77777777" w:rsidR="001477A4" w:rsidRDefault="001477A4" w:rsidP="00975A82">
            <w:pPr>
              <w:widowControl/>
              <w:jc w:val="left"/>
              <w:rPr>
                <w:rFonts w:ascii="ＭＳ ゴシック" w:eastAsia="ＭＳ ゴシック" w:hAnsi="ＭＳ ゴシック"/>
                <w:szCs w:val="24"/>
              </w:rPr>
            </w:pPr>
          </w:p>
        </w:tc>
      </w:tr>
      <w:tr w:rsidR="00AC6FFA" w:rsidRPr="00AC6FFA" w14:paraId="53DDB165" w14:textId="77777777" w:rsidTr="00D74358">
        <w:trPr>
          <w:trHeight w:val="265"/>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8E85D64" w14:textId="4CAB148A" w:rsidR="00C86575" w:rsidRPr="00AC6FFA" w:rsidRDefault="00C86575" w:rsidP="00C86575">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令和３年度</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3786E" w14:textId="61446BB0"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243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FE928" w14:textId="01B9DA6B"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335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06B2A" w14:textId="6D95F1EC"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7BF69B" w14:textId="1B2DC50E"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09C08" w14:textId="41728939"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5EC556" w14:textId="45A40A9F"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0</w:t>
            </w:r>
          </w:p>
        </w:tc>
        <w:tc>
          <w:tcPr>
            <w:tcW w:w="851" w:type="dxa"/>
            <w:tcBorders>
              <w:top w:val="single" w:sz="4" w:space="0" w:color="auto"/>
              <w:left w:val="single" w:sz="4" w:space="0" w:color="auto"/>
              <w:bottom w:val="single" w:sz="4" w:space="0" w:color="auto"/>
              <w:right w:val="double" w:sz="4" w:space="0" w:color="auto"/>
            </w:tcBorders>
            <w:shd w:val="clear" w:color="auto" w:fill="auto"/>
          </w:tcPr>
          <w:p w14:paraId="26C53355" w14:textId="2755A400"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0</w:t>
            </w:r>
          </w:p>
        </w:tc>
        <w:tc>
          <w:tcPr>
            <w:tcW w:w="850" w:type="dxa"/>
            <w:tcBorders>
              <w:top w:val="single" w:sz="4" w:space="0" w:color="auto"/>
              <w:left w:val="double" w:sz="4" w:space="0" w:color="auto"/>
              <w:bottom w:val="single" w:sz="4" w:space="0" w:color="auto"/>
              <w:right w:val="single" w:sz="4" w:space="0" w:color="auto"/>
            </w:tcBorders>
            <w:shd w:val="clear" w:color="auto" w:fill="auto"/>
          </w:tcPr>
          <w:p w14:paraId="764F1B78" w14:textId="6F43B480"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612</w:t>
            </w:r>
          </w:p>
        </w:tc>
      </w:tr>
      <w:tr w:rsidR="00AC6FFA" w:rsidRPr="00AC6FFA" w14:paraId="6BA38BE3" w14:textId="77777777" w:rsidTr="008672D7">
        <w:trPr>
          <w:trHeight w:val="265"/>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AEB519F" w14:textId="558F79BF" w:rsidR="00C86575" w:rsidRPr="00AC6FFA" w:rsidRDefault="00C86575" w:rsidP="00C86575">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令和４年度</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72A1D" w14:textId="6BECBE98"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197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075D00" w14:textId="0B8BC24A"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262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780E5" w14:textId="7A50F0D4"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68BE5E" w14:textId="4BC402FF"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color w:val="000000" w:themeColor="text1"/>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BC24A" w14:textId="77777777"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3955D1" w14:textId="77777777"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1" w:type="dxa"/>
            <w:tcBorders>
              <w:top w:val="single" w:sz="4" w:space="0" w:color="auto"/>
              <w:left w:val="single" w:sz="4" w:space="0" w:color="auto"/>
              <w:bottom w:val="single" w:sz="4" w:space="0" w:color="auto"/>
              <w:right w:val="double" w:sz="4" w:space="0" w:color="auto"/>
            </w:tcBorders>
            <w:shd w:val="clear" w:color="auto" w:fill="auto"/>
          </w:tcPr>
          <w:p w14:paraId="409E27F4" w14:textId="77777777"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0" w:type="dxa"/>
            <w:tcBorders>
              <w:top w:val="single" w:sz="4" w:space="0" w:color="auto"/>
              <w:left w:val="double" w:sz="4" w:space="0" w:color="auto"/>
              <w:bottom w:val="single" w:sz="4" w:space="0" w:color="auto"/>
              <w:right w:val="single" w:sz="4" w:space="0" w:color="auto"/>
            </w:tcBorders>
            <w:shd w:val="clear" w:color="auto" w:fill="auto"/>
          </w:tcPr>
          <w:p w14:paraId="0E6FA1EC" w14:textId="7A64FFF7" w:rsidR="00C86575" w:rsidRPr="00AC6FFA" w:rsidRDefault="00C86575" w:rsidP="00C86575">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490</w:t>
            </w:r>
          </w:p>
        </w:tc>
      </w:tr>
      <w:tr w:rsidR="001477A4" w:rsidRPr="00AC6FFA" w14:paraId="70FAAC96" w14:textId="77777777" w:rsidTr="00975A82">
        <w:trPr>
          <w:trHeight w:val="265"/>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C3A634B" w14:textId="453A1C22"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w:t>
            </w:r>
            <w:r w:rsidR="00C86575" w:rsidRPr="00AC6FFA">
              <w:rPr>
                <w:rFonts w:ascii="ＭＳ ゴシック" w:eastAsia="ＭＳ ゴシック" w:hAnsi="ＭＳ ゴシック" w:hint="eastAsia"/>
                <w:color w:val="000000" w:themeColor="text1"/>
                <w:szCs w:val="24"/>
              </w:rPr>
              <w:t>５</w:t>
            </w:r>
            <w:r w:rsidRPr="00AC6FFA">
              <w:rPr>
                <w:rFonts w:ascii="ＭＳ ゴシック" w:eastAsia="ＭＳ ゴシック" w:hAnsi="ＭＳ ゴシック" w:hint="eastAsia"/>
                <w:color w:val="000000" w:themeColor="text1"/>
                <w:szCs w:val="24"/>
              </w:rPr>
              <w:t>年度</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040BC" w14:textId="7A1AFE4B"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162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05C51" w14:textId="7732ABA1"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2581B" w14:textId="0BC40836"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1AE4FE" w14:textId="05837BEA"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CFAE4E"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5EAB7F"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1" w:type="dxa"/>
            <w:tcBorders>
              <w:top w:val="single" w:sz="4" w:space="0" w:color="auto"/>
              <w:left w:val="single" w:sz="4" w:space="0" w:color="auto"/>
              <w:bottom w:val="single" w:sz="4" w:space="0" w:color="auto"/>
              <w:right w:val="double" w:sz="4" w:space="0" w:color="auto"/>
            </w:tcBorders>
            <w:shd w:val="clear" w:color="auto" w:fill="auto"/>
          </w:tcPr>
          <w:p w14:paraId="6AE5F3B6"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850" w:type="dxa"/>
            <w:tcBorders>
              <w:top w:val="single" w:sz="4" w:space="0" w:color="auto"/>
              <w:left w:val="double" w:sz="4" w:space="0" w:color="auto"/>
              <w:bottom w:val="single" w:sz="4" w:space="0" w:color="auto"/>
              <w:right w:val="single" w:sz="4" w:space="0" w:color="auto"/>
            </w:tcBorders>
            <w:shd w:val="clear" w:color="auto" w:fill="auto"/>
          </w:tcPr>
          <w:p w14:paraId="12C37F63" w14:textId="27A64081"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400</w:t>
            </w:r>
          </w:p>
        </w:tc>
      </w:tr>
    </w:tbl>
    <w:p w14:paraId="5BBBFC76" w14:textId="77777777" w:rsidR="001477A4" w:rsidRPr="00AC6FFA" w:rsidRDefault="001477A4" w:rsidP="001477A4">
      <w:pPr>
        <w:ind w:firstLineChars="196" w:firstLine="378"/>
        <w:rPr>
          <w:rFonts w:ascii="ＭＳ ゴシック" w:eastAsia="ＭＳ ゴシック" w:hAnsi="ＭＳ ゴシック"/>
          <w:color w:val="000000" w:themeColor="text1"/>
          <w:szCs w:val="24"/>
        </w:rPr>
      </w:pPr>
    </w:p>
    <w:p w14:paraId="55D13260" w14:textId="77777777" w:rsidR="001477A4" w:rsidRPr="00AC6FFA" w:rsidRDefault="001477A4" w:rsidP="001477A4">
      <w:pPr>
        <w:pStyle w:val="Style4"/>
        <w:ind w:left="386" w:firstLine="203"/>
        <w:rPr>
          <w:color w:val="000000" w:themeColor="text1"/>
        </w:rPr>
      </w:pPr>
      <w:r w:rsidRPr="00AC6FFA">
        <w:rPr>
          <w:rFonts w:hint="eastAsia"/>
          <w:color w:val="000000" w:themeColor="text1"/>
        </w:rPr>
        <w:t xml:space="preserve">（イ）新法の適用による受給者数　　　　　　　　　　　　　　　　　　　　　　　　</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701"/>
        <w:gridCol w:w="1701"/>
        <w:gridCol w:w="1701"/>
        <w:gridCol w:w="1701"/>
      </w:tblGrid>
      <w:tr w:rsidR="00AC6FFA" w:rsidRPr="00AC6FFA" w14:paraId="5033722A"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vAlign w:val="center"/>
          </w:tcPr>
          <w:p w14:paraId="55868236" w14:textId="77777777" w:rsidR="001477A4" w:rsidRPr="00AC6FFA" w:rsidRDefault="001477A4" w:rsidP="00975A82">
            <w:pPr>
              <w:rPr>
                <w:rFonts w:ascii="ＭＳ ゴシック" w:eastAsia="ＭＳ ゴシック" w:hAnsi="ＭＳ ゴシック"/>
                <w:color w:val="000000" w:themeColor="text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43E3CB1"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老齢基礎年金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AB1B6F"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障害基礎年金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82F96"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遺族基礎年金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568B86"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寡婦年金</w:t>
            </w:r>
          </w:p>
        </w:tc>
      </w:tr>
      <w:tr w:rsidR="00AC6FFA" w:rsidRPr="00AC6FFA" w14:paraId="7AF453CF" w14:textId="77777777" w:rsidTr="002105A2">
        <w:trPr>
          <w:trHeight w:val="340"/>
        </w:trPr>
        <w:tc>
          <w:tcPr>
            <w:tcW w:w="1622" w:type="dxa"/>
            <w:tcBorders>
              <w:top w:val="single" w:sz="4" w:space="0" w:color="auto"/>
              <w:left w:val="single" w:sz="4" w:space="0" w:color="auto"/>
              <w:bottom w:val="single" w:sz="4" w:space="0" w:color="auto"/>
              <w:right w:val="single" w:sz="4" w:space="0" w:color="auto"/>
            </w:tcBorders>
            <w:vAlign w:val="center"/>
          </w:tcPr>
          <w:p w14:paraId="60AF90F8" w14:textId="5801D0C5" w:rsidR="00C86575" w:rsidRPr="00AC6FFA" w:rsidRDefault="00C86575" w:rsidP="00C86575">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令和３年度</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596085" w14:textId="599E4AF9"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68,261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D8B3C4" w14:textId="60437C96"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4,155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56428" w14:textId="2589F987"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401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903956" w14:textId="7C03F864"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14</w:t>
            </w:r>
          </w:p>
        </w:tc>
      </w:tr>
      <w:tr w:rsidR="00AC6FFA" w:rsidRPr="00AC6FFA" w14:paraId="1BCEACA3" w14:textId="77777777" w:rsidTr="00FE3309">
        <w:trPr>
          <w:trHeight w:val="340"/>
        </w:trPr>
        <w:tc>
          <w:tcPr>
            <w:tcW w:w="1622" w:type="dxa"/>
            <w:tcBorders>
              <w:top w:val="single" w:sz="4" w:space="0" w:color="auto"/>
              <w:left w:val="single" w:sz="4" w:space="0" w:color="auto"/>
              <w:bottom w:val="single" w:sz="4" w:space="0" w:color="auto"/>
              <w:right w:val="single" w:sz="4" w:space="0" w:color="auto"/>
            </w:tcBorders>
            <w:vAlign w:val="center"/>
          </w:tcPr>
          <w:p w14:paraId="0A40158D" w14:textId="5E94AD7F" w:rsidR="00C86575" w:rsidRPr="00AC6FFA" w:rsidRDefault="00C86575" w:rsidP="00C86575">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令和４年度</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8784AF" w14:textId="70BC5360"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68,489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FA0BD7" w14:textId="7B80598C"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4,318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A4D78E" w14:textId="232F9B76"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398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EE08A6" w14:textId="627C6EC5" w:rsidR="00C86575" w:rsidRPr="00AC6FFA" w:rsidRDefault="00C86575" w:rsidP="00C86575">
            <w:pPr>
              <w:jc w:val="right"/>
              <w:rPr>
                <w:rFonts w:ascii="ＭＳ ゴシック" w:eastAsia="ＭＳ ゴシック" w:hAnsi="ＭＳ ゴシック"/>
                <w:color w:val="000000" w:themeColor="text1"/>
                <w:szCs w:val="24"/>
              </w:rPr>
            </w:pPr>
            <w:r w:rsidRPr="00AC6FFA">
              <w:rPr>
                <w:color w:val="000000" w:themeColor="text1"/>
              </w:rPr>
              <w:t>14</w:t>
            </w:r>
          </w:p>
        </w:tc>
      </w:tr>
      <w:tr w:rsidR="001477A4" w:rsidRPr="00AC6FFA" w14:paraId="4F53E35A"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vAlign w:val="center"/>
          </w:tcPr>
          <w:p w14:paraId="62C1A501" w14:textId="3DF71F18"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w:t>
            </w:r>
            <w:r w:rsidR="00C86575" w:rsidRPr="00AC6FFA">
              <w:rPr>
                <w:rFonts w:ascii="ＭＳ ゴシック" w:eastAsia="ＭＳ ゴシック" w:hAnsi="ＭＳ ゴシック" w:hint="eastAsia"/>
                <w:color w:val="000000" w:themeColor="text1"/>
                <w:szCs w:val="24"/>
              </w:rPr>
              <w:t>５</w:t>
            </w:r>
            <w:r w:rsidRPr="00AC6FFA">
              <w:rPr>
                <w:rFonts w:ascii="ＭＳ ゴシック" w:eastAsia="ＭＳ ゴシック" w:hAnsi="ＭＳ ゴシック" w:hint="eastAsia"/>
                <w:color w:val="000000" w:themeColor="text1"/>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E4159E" w14:textId="1C7A6E85"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68,</w:t>
            </w:r>
            <w:r w:rsidR="00C86575" w:rsidRPr="00AC6FFA">
              <w:rPr>
                <w:rFonts w:ascii="ＭＳ ゴシック" w:eastAsia="ＭＳ ゴシック" w:hAnsi="ＭＳ ゴシック" w:hint="eastAsia"/>
                <w:color w:val="000000" w:themeColor="text1"/>
                <w:szCs w:val="24"/>
              </w:rPr>
              <w:t>752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1E2AB5" w14:textId="4C7F0CA6"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4,</w:t>
            </w:r>
            <w:r w:rsidR="00C86575" w:rsidRPr="00AC6FFA">
              <w:rPr>
                <w:rFonts w:ascii="ＭＳ ゴシック" w:eastAsia="ＭＳ ゴシック" w:hAnsi="ＭＳ ゴシック" w:hint="eastAsia"/>
                <w:color w:val="000000" w:themeColor="text1"/>
                <w:szCs w:val="24"/>
              </w:rPr>
              <w:t>463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595990" w14:textId="067FC3E5"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CDD43D"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14</w:t>
            </w:r>
          </w:p>
        </w:tc>
      </w:tr>
    </w:tbl>
    <w:p w14:paraId="6045E091" w14:textId="77777777" w:rsidR="001477A4" w:rsidRPr="00AC6FFA" w:rsidRDefault="001477A4" w:rsidP="001477A4">
      <w:pPr>
        <w:spacing w:line="180" w:lineRule="exact"/>
        <w:rPr>
          <w:rFonts w:ascii="ＭＳ ゴシック" w:eastAsia="ＭＳ ゴシック" w:hAnsi="ＭＳ ゴシック"/>
          <w:color w:val="000000" w:themeColor="text1"/>
          <w:szCs w:val="24"/>
        </w:rPr>
      </w:pPr>
    </w:p>
    <w:p w14:paraId="73C4F197" w14:textId="77777777" w:rsidR="001477A4" w:rsidRPr="00AC6FFA" w:rsidRDefault="001477A4" w:rsidP="001477A4">
      <w:pPr>
        <w:pStyle w:val="Style4"/>
        <w:ind w:left="386" w:firstLine="203"/>
        <w:rPr>
          <w:color w:val="000000" w:themeColor="text1"/>
        </w:rPr>
      </w:pPr>
      <w:r w:rsidRPr="00AC6FFA">
        <w:rPr>
          <w:rFonts w:hint="eastAsia"/>
          <w:color w:val="000000" w:themeColor="text1"/>
        </w:rPr>
        <w:t xml:space="preserve">（ウ）無拠出年金の受給者数　　　　　　　　　</w:t>
      </w: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701"/>
        <w:gridCol w:w="1701"/>
      </w:tblGrid>
      <w:tr w:rsidR="00AC6FFA" w:rsidRPr="00AC6FFA" w14:paraId="00C6A4F8"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vAlign w:val="center"/>
          </w:tcPr>
          <w:p w14:paraId="657522AB" w14:textId="77777777" w:rsidR="001477A4" w:rsidRPr="00AC6FFA" w:rsidRDefault="001477A4" w:rsidP="00975A82">
            <w:pPr>
              <w:jc w:val="center"/>
              <w:rPr>
                <w:rFonts w:ascii="ＭＳ ゴシック" w:eastAsia="ＭＳ ゴシック" w:hAnsi="ＭＳ ゴシック"/>
                <w:color w:val="000000" w:themeColor="text1"/>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BFDADA"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老齢福祉年金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3BCA24" w14:textId="77777777"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障害基礎年金</w:t>
            </w:r>
          </w:p>
        </w:tc>
      </w:tr>
      <w:tr w:rsidR="00AC6FFA" w:rsidRPr="00AC6FFA" w14:paraId="2FC175C5"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FB3620F" w14:textId="244D3419"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w:t>
            </w:r>
            <w:r w:rsidR="00C86575" w:rsidRPr="00AC6FFA">
              <w:rPr>
                <w:rFonts w:ascii="ＭＳ ゴシック" w:eastAsia="ＭＳ ゴシック" w:hAnsi="ＭＳ ゴシック" w:hint="eastAsia"/>
                <w:color w:val="000000" w:themeColor="text1"/>
                <w:szCs w:val="24"/>
              </w:rPr>
              <w:t>３</w:t>
            </w:r>
            <w:r w:rsidRPr="00AC6FFA">
              <w:rPr>
                <w:rFonts w:ascii="ＭＳ ゴシック" w:eastAsia="ＭＳ ゴシック" w:hAnsi="ＭＳ ゴシック" w:hint="eastAsia"/>
                <w:color w:val="000000" w:themeColor="text1"/>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5BA7B"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FEE9A" w14:textId="7335DEAB"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color w:val="000000" w:themeColor="text1"/>
                <w:szCs w:val="24"/>
              </w:rPr>
              <w:t>2,293</w:t>
            </w:r>
          </w:p>
        </w:tc>
      </w:tr>
      <w:tr w:rsidR="00AC6FFA" w:rsidRPr="00AC6FFA" w14:paraId="58C68D5A"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BCFC8A8" w14:textId="17EAE3B2"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w:t>
            </w:r>
            <w:r w:rsidR="00C86575" w:rsidRPr="00AC6FFA">
              <w:rPr>
                <w:rFonts w:ascii="ＭＳ ゴシック" w:eastAsia="ＭＳ ゴシック" w:hAnsi="ＭＳ ゴシック" w:hint="eastAsia"/>
                <w:color w:val="000000" w:themeColor="text1"/>
                <w:szCs w:val="24"/>
              </w:rPr>
              <w:t>４</w:t>
            </w:r>
            <w:r w:rsidRPr="00AC6FFA">
              <w:rPr>
                <w:rFonts w:ascii="ＭＳ ゴシック" w:eastAsia="ＭＳ ゴシック" w:hAnsi="ＭＳ ゴシック" w:hint="eastAsia"/>
                <w:color w:val="000000" w:themeColor="text1"/>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519073"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1F6731" w14:textId="1D47D467" w:rsidR="001477A4" w:rsidRPr="00AC6FFA" w:rsidRDefault="00C86575"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color w:val="000000" w:themeColor="text1"/>
                <w:szCs w:val="24"/>
              </w:rPr>
              <w:t>2,389</w:t>
            </w:r>
          </w:p>
        </w:tc>
      </w:tr>
      <w:tr w:rsidR="00AC6FFA" w:rsidRPr="00AC6FFA" w14:paraId="01D48D51" w14:textId="77777777" w:rsidTr="00975A82">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429ABA2" w14:textId="2F58E1FF" w:rsidR="001477A4" w:rsidRPr="00AC6FFA" w:rsidRDefault="001477A4" w:rsidP="00975A82">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令和</w:t>
            </w:r>
            <w:r w:rsidR="00C86575" w:rsidRPr="00AC6FFA">
              <w:rPr>
                <w:rFonts w:ascii="ＭＳ ゴシック" w:eastAsia="ＭＳ ゴシック" w:hAnsi="ＭＳ ゴシック" w:hint="eastAsia"/>
                <w:color w:val="000000" w:themeColor="text1"/>
                <w:szCs w:val="24"/>
              </w:rPr>
              <w:t>５</w:t>
            </w:r>
            <w:r w:rsidRPr="00AC6FFA">
              <w:rPr>
                <w:rFonts w:ascii="ＭＳ ゴシック" w:eastAsia="ＭＳ ゴシック" w:hAnsi="ＭＳ ゴシック" w:hint="eastAsia"/>
                <w:color w:val="000000" w:themeColor="text1"/>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AA3BF1" w14:textId="77777777"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A8170" w14:textId="1CD00E3D" w:rsidR="001477A4" w:rsidRPr="00AC6FFA" w:rsidRDefault="001477A4" w:rsidP="00975A82">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w:t>
            </w:r>
            <w:r w:rsidR="00C86575" w:rsidRPr="00AC6FFA">
              <w:rPr>
                <w:rFonts w:ascii="ＭＳ ゴシック" w:eastAsia="ＭＳ ゴシック" w:hAnsi="ＭＳ ゴシック" w:hint="eastAsia"/>
                <w:color w:val="000000" w:themeColor="text1"/>
                <w:szCs w:val="24"/>
              </w:rPr>
              <w:t>470</w:t>
            </w:r>
          </w:p>
        </w:tc>
      </w:tr>
    </w:tbl>
    <w:p w14:paraId="78E71F3A" w14:textId="523E17EB" w:rsidR="003337C0" w:rsidRPr="006B5C6F" w:rsidRDefault="001477A4" w:rsidP="003337C0">
      <w:pPr>
        <w:rPr>
          <w:rFonts w:ascii="ＭＳ ゴシック" w:eastAsia="ＭＳ ゴシック" w:hAnsi="ＭＳ ゴシック"/>
          <w:snapToGrid w:val="0"/>
          <w:color w:val="000000" w:themeColor="text1"/>
          <w:kern w:val="21"/>
          <w:szCs w:val="24"/>
        </w:rPr>
      </w:pPr>
      <w:r w:rsidRPr="00FF7022">
        <w:rPr>
          <w:rFonts w:ascii="ＭＳ ゴシック" w:eastAsia="ＭＳ ゴシック" w:hAnsi="ＭＳ ゴシック" w:hint="eastAsia"/>
          <w:snapToGrid w:val="0"/>
          <w:kern w:val="21"/>
          <w:szCs w:val="24"/>
        </w:rPr>
        <w:t xml:space="preserve">　　　　※「（イ）新法の適用による受給者数」の内数</w:t>
      </w:r>
    </w:p>
    <w:p w14:paraId="55A5EA75" w14:textId="77777777" w:rsidR="00E116C1" w:rsidRPr="006B5C6F" w:rsidRDefault="00E116C1" w:rsidP="003337C0">
      <w:pPr>
        <w:rPr>
          <w:rFonts w:ascii="ＭＳ ゴシック" w:eastAsia="ＭＳ ゴシック" w:hAnsi="ＭＳ ゴシック"/>
          <w:snapToGrid w:val="0"/>
          <w:color w:val="000000" w:themeColor="text1"/>
          <w:kern w:val="21"/>
          <w:szCs w:val="24"/>
        </w:rPr>
      </w:pPr>
    </w:p>
    <w:p w14:paraId="5920640B" w14:textId="0D54818F" w:rsidR="00E116C1" w:rsidRPr="006B5C6F" w:rsidRDefault="00F060DB" w:rsidP="003337C0">
      <w:pPr>
        <w:rPr>
          <w:rFonts w:ascii="ＭＳ ゴシック" w:eastAsia="ＭＳ ゴシック" w:hAnsi="ＭＳ ゴシック"/>
          <w:snapToGrid w:val="0"/>
          <w:color w:val="000000" w:themeColor="text1"/>
          <w:kern w:val="21"/>
          <w:szCs w:val="24"/>
        </w:rPr>
      </w:pPr>
      <w:r>
        <w:rPr>
          <w:rFonts w:ascii="ＭＳ ゴシック" w:eastAsia="ＭＳ ゴシック" w:hAnsi="ＭＳ ゴシック" w:hint="eastAsia"/>
          <w:snapToGrid w:val="0"/>
          <w:color w:val="000000" w:themeColor="text1"/>
          <w:kern w:val="21"/>
          <w:szCs w:val="24"/>
        </w:rPr>
        <w:t xml:space="preserve">　　　　</w:t>
      </w:r>
    </w:p>
    <w:p w14:paraId="4AAAD628" w14:textId="77777777" w:rsidR="00A02A15" w:rsidRPr="006B5C6F" w:rsidRDefault="00A02A15" w:rsidP="00E116C1">
      <w:pPr>
        <w:rPr>
          <w:rFonts w:ascii="BIZ UDゴシック" w:eastAsia="BIZ UDゴシック" w:hAnsi="BIZ UDゴシック"/>
          <w:color w:val="000000" w:themeColor="text1"/>
          <w:sz w:val="36"/>
          <w:szCs w:val="36"/>
        </w:rPr>
      </w:pPr>
      <w:r w:rsidRPr="006B5C6F">
        <w:rPr>
          <w:noProof/>
          <w:color w:val="000000" w:themeColor="text1"/>
        </w:rPr>
        <mc:AlternateContent>
          <mc:Choice Requires="wps">
            <w:drawing>
              <wp:anchor distT="0" distB="0" distL="114300" distR="114300" simplePos="0" relativeHeight="251659776" behindDoc="0" locked="0" layoutInCell="1" allowOverlap="1" wp14:anchorId="6A525691" wp14:editId="73CFEBD6">
                <wp:simplePos x="0" y="0"/>
                <wp:positionH relativeFrom="column">
                  <wp:posOffset>6350</wp:posOffset>
                </wp:positionH>
                <wp:positionV relativeFrom="paragraph">
                  <wp:posOffset>308610</wp:posOffset>
                </wp:positionV>
                <wp:extent cx="6254750" cy="184785"/>
                <wp:effectExtent l="0" t="0" r="0" b="0"/>
                <wp:wrapNone/>
                <wp:docPr id="55" name="ホームベース 5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184785"/>
                        </a:xfrm>
                        <a:prstGeom prst="homePlate">
                          <a:avLst>
                            <a:gd name="adj" fmla="val 547066"/>
                          </a:avLst>
                        </a:prstGeom>
                        <a:pattFill prst="pct2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0E0B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5" o:spid="_x0000_s1026" type="#_x0000_t15" alt="20%" style="position:absolute;left:0;text-align:left;margin-left:.5pt;margin-top:24.3pt;width:492.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" adj="18109" fillcolor="black" stroked="f">
                <v:fill r:id="rId12" o:title="" type="pattern"/>
                <v:textbox inset="5.85pt,.7pt,5.85pt,.7pt"/>
              </v:shape>
            </w:pict>
          </mc:Fallback>
        </mc:AlternateContent>
      </w:r>
      <w:r w:rsidRPr="006B5C6F">
        <w:rPr>
          <w:rFonts w:ascii="BIZ UDゴシック" w:eastAsia="BIZ UDゴシック" w:hAnsi="BIZ UDゴシック" w:hint="eastAsia"/>
          <w:color w:val="000000" w:themeColor="text1"/>
          <w:sz w:val="36"/>
          <w:szCs w:val="36"/>
        </w:rPr>
        <w:t>２　保険係</w:t>
      </w:r>
    </w:p>
    <w:p w14:paraId="16E6A668" w14:textId="77777777" w:rsidR="00A02A15" w:rsidRPr="006B5C6F" w:rsidRDefault="00A02A15" w:rsidP="00E116C1">
      <w:pPr>
        <w:ind w:firstLineChars="73" w:firstLine="141"/>
        <w:rPr>
          <w:rFonts w:ascii="ＭＳ ゴシック" w:eastAsia="ＭＳ ゴシック" w:hAnsi="ＭＳ ゴシック"/>
          <w:color w:val="000000" w:themeColor="text1"/>
          <w:szCs w:val="24"/>
        </w:rPr>
      </w:pPr>
    </w:p>
    <w:p w14:paraId="298AB082" w14:textId="77777777" w:rsidR="00A02A15" w:rsidRPr="006B5C6F" w:rsidRDefault="00A02A15" w:rsidP="00E116C1">
      <w:pPr>
        <w:ind w:firstLineChars="100" w:firstLine="193"/>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国民健康保険は従来は各市町村が個別に運営していましたが、平成30年度から、都道府県と市町村が共同運営する方式に変更となっています。職場の健康保険に加入している方、後期高齢者医療制度に加入している方及び生活保護を受けている方以外は､全ての方が国民健康保険に加入するよう法律で定められています。</w:t>
      </w:r>
    </w:p>
    <w:p w14:paraId="48A24511" w14:textId="77777777" w:rsidR="00A02A15" w:rsidRPr="006B5C6F" w:rsidRDefault="00A02A15" w:rsidP="00E116C1">
      <w:pPr>
        <w:rPr>
          <w:rFonts w:ascii="ＭＳ ゴシック" w:eastAsia="ＭＳ ゴシック" w:hAnsi="ＭＳ ゴシック"/>
          <w:color w:val="000000" w:themeColor="text1"/>
          <w:szCs w:val="24"/>
        </w:rPr>
      </w:pPr>
    </w:p>
    <w:p w14:paraId="14406EDA" w14:textId="77777777" w:rsidR="00A02A15" w:rsidRPr="006B5C6F" w:rsidRDefault="00A02A15" w:rsidP="00E116C1">
      <w:pPr>
        <w:wordWrap w:val="0"/>
        <w:autoSpaceDE w:val="0"/>
        <w:autoSpaceDN w:val="0"/>
        <w:adjustRightInd w:val="0"/>
        <w:spacing w:line="321" w:lineRule="atLeast"/>
        <w:ind w:firstLineChars="50" w:firstLine="100"/>
        <w:rPr>
          <w:rFonts w:ascii="BIZ UDゴシック" w:eastAsia="BIZ UDゴシック" w:hAnsi="BIZ UDゴシック"/>
          <w:b/>
          <w:color w:val="000000" w:themeColor="text1"/>
          <w:spacing w:val="-1"/>
          <w:kern w:val="0"/>
          <w:sz w:val="22"/>
        </w:rPr>
      </w:pPr>
      <w:r w:rsidRPr="006B5C6F">
        <w:rPr>
          <w:rFonts w:ascii="BIZ UDゴシック" w:eastAsia="BIZ UDゴシック" w:hAnsi="BIZ UDゴシック" w:hint="eastAsia"/>
          <w:b/>
          <w:color w:val="000000" w:themeColor="text1"/>
          <w:spacing w:val="-1"/>
          <w:kern w:val="0"/>
          <w:sz w:val="22"/>
        </w:rPr>
        <w:t>（１） 国民健康保険</w:t>
      </w:r>
    </w:p>
    <w:p w14:paraId="06E9543A" w14:textId="77777777" w:rsidR="00A02A15" w:rsidRPr="006B5C6F" w:rsidRDefault="00A02A15" w:rsidP="00E116C1">
      <w:pPr>
        <w:ind w:firstLineChars="277" w:firstLine="565"/>
        <w:rPr>
          <w:rFonts w:ascii="ＭＳ ゴシック" w:eastAsia="ＭＳ ゴシック" w:hAnsi="ＭＳ ゴシック"/>
          <w:b/>
          <w:color w:val="000000" w:themeColor="text1"/>
          <w:sz w:val="22"/>
          <w:szCs w:val="24"/>
        </w:rPr>
      </w:pPr>
      <w:r w:rsidRPr="006B5C6F">
        <w:rPr>
          <w:rFonts w:ascii="ＭＳ ゴシック" w:eastAsia="ＭＳ ゴシック" w:hAnsi="ＭＳ ゴシック" w:hint="eastAsia"/>
          <w:b/>
          <w:color w:val="000000" w:themeColor="text1"/>
          <w:sz w:val="22"/>
          <w:szCs w:val="24"/>
        </w:rPr>
        <w:t xml:space="preserve">ア　国民健康保険の加入状況　　　　　　　　　　　 　　　　</w:t>
      </w:r>
      <w:r w:rsidRPr="006B5C6F">
        <w:rPr>
          <w:rFonts w:ascii="ＭＳ ゴシック" w:eastAsia="ＭＳ ゴシック" w:hAnsi="ＭＳ ゴシック" w:hint="eastAsia"/>
          <w:color w:val="000000" w:themeColor="text1"/>
          <w:sz w:val="22"/>
          <w:szCs w:val="24"/>
        </w:rPr>
        <w:t xml:space="preserve">　　（人口は次年度４月１日現在）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275"/>
        <w:gridCol w:w="1276"/>
        <w:gridCol w:w="1196"/>
        <w:gridCol w:w="1214"/>
        <w:gridCol w:w="1134"/>
      </w:tblGrid>
      <w:tr w:rsidR="006B5C6F" w:rsidRPr="006B5C6F" w14:paraId="0BB80628" w14:textId="77777777" w:rsidTr="000B56BB">
        <w:trPr>
          <w:trHeight w:val="360"/>
        </w:trPr>
        <w:tc>
          <w:tcPr>
            <w:tcW w:w="1418" w:type="dxa"/>
            <w:tcBorders>
              <w:top w:val="single" w:sz="4" w:space="0" w:color="auto"/>
              <w:left w:val="single" w:sz="4" w:space="0" w:color="auto"/>
              <w:bottom w:val="single" w:sz="4" w:space="0" w:color="auto"/>
              <w:right w:val="single" w:sz="4" w:space="0" w:color="auto"/>
            </w:tcBorders>
            <w:vAlign w:val="center"/>
          </w:tcPr>
          <w:p w14:paraId="4050DCEF" w14:textId="77777777" w:rsidR="00A02A15" w:rsidRPr="006B5C6F" w:rsidRDefault="00A02A15" w:rsidP="000B56BB">
            <w:pPr>
              <w:jc w:val="center"/>
              <w:rPr>
                <w:rFonts w:ascii="ＭＳ ゴシック" w:eastAsia="ＭＳ ゴシック" w:hAnsi="ＭＳ ゴシック"/>
                <w:color w:val="000000" w:themeColor="text1"/>
                <w:szCs w:val="24"/>
              </w:rPr>
            </w:pPr>
          </w:p>
        </w:tc>
        <w:tc>
          <w:tcPr>
            <w:tcW w:w="1134" w:type="dxa"/>
            <w:tcBorders>
              <w:top w:val="single" w:sz="4" w:space="0" w:color="auto"/>
              <w:left w:val="single" w:sz="4" w:space="0" w:color="auto"/>
              <w:bottom w:val="single" w:sz="4" w:space="0" w:color="auto"/>
            </w:tcBorders>
            <w:vAlign w:val="center"/>
          </w:tcPr>
          <w:p w14:paraId="79388893"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人口</w:t>
            </w:r>
          </w:p>
          <w:p w14:paraId="08DC61BF"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（人）</w:t>
            </w:r>
          </w:p>
        </w:tc>
        <w:tc>
          <w:tcPr>
            <w:tcW w:w="1275" w:type="dxa"/>
            <w:tcBorders>
              <w:top w:val="single" w:sz="4" w:space="0" w:color="auto"/>
              <w:bottom w:val="single" w:sz="4" w:space="0" w:color="auto"/>
            </w:tcBorders>
            <w:vAlign w:val="center"/>
          </w:tcPr>
          <w:p w14:paraId="099E970F"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被保険者数（人）</w:t>
            </w:r>
          </w:p>
        </w:tc>
        <w:tc>
          <w:tcPr>
            <w:tcW w:w="1276" w:type="dxa"/>
            <w:tcBorders>
              <w:top w:val="single" w:sz="4" w:space="0" w:color="auto"/>
              <w:bottom w:val="single" w:sz="4" w:space="0" w:color="auto"/>
              <w:right w:val="single" w:sz="4" w:space="0" w:color="auto"/>
            </w:tcBorders>
            <w:vAlign w:val="center"/>
          </w:tcPr>
          <w:p w14:paraId="2415D68B"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加入率</w:t>
            </w:r>
          </w:p>
          <w:p w14:paraId="74D45FE5"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w:t>
            </w:r>
          </w:p>
        </w:tc>
        <w:tc>
          <w:tcPr>
            <w:tcW w:w="1196" w:type="dxa"/>
            <w:tcBorders>
              <w:top w:val="single" w:sz="4" w:space="0" w:color="auto"/>
              <w:left w:val="single" w:sz="4" w:space="0" w:color="auto"/>
              <w:bottom w:val="single" w:sz="4" w:space="0" w:color="auto"/>
            </w:tcBorders>
            <w:vAlign w:val="center"/>
          </w:tcPr>
          <w:p w14:paraId="126FC663"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世帯数</w:t>
            </w:r>
          </w:p>
        </w:tc>
        <w:tc>
          <w:tcPr>
            <w:tcW w:w="1214" w:type="dxa"/>
            <w:tcBorders>
              <w:top w:val="single" w:sz="4" w:space="0" w:color="auto"/>
              <w:bottom w:val="single" w:sz="4" w:space="0" w:color="auto"/>
            </w:tcBorders>
            <w:vAlign w:val="center"/>
          </w:tcPr>
          <w:p w14:paraId="651A708C"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被保険者</w:t>
            </w:r>
          </w:p>
          <w:p w14:paraId="425C879F"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世帯数</w:t>
            </w:r>
          </w:p>
        </w:tc>
        <w:tc>
          <w:tcPr>
            <w:tcW w:w="1134" w:type="dxa"/>
            <w:tcBorders>
              <w:top w:val="single" w:sz="4" w:space="0" w:color="auto"/>
              <w:bottom w:val="single" w:sz="4" w:space="0" w:color="auto"/>
              <w:right w:val="single" w:sz="4" w:space="0" w:color="auto"/>
            </w:tcBorders>
            <w:vAlign w:val="center"/>
          </w:tcPr>
          <w:p w14:paraId="72CBB3A7"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加入率（％）</w:t>
            </w:r>
          </w:p>
        </w:tc>
      </w:tr>
      <w:tr w:rsidR="006B5C6F" w:rsidRPr="006B5C6F" w14:paraId="1EA6307F" w14:textId="77777777" w:rsidTr="000B56BB">
        <w:trPr>
          <w:trHeight w:val="313"/>
        </w:trPr>
        <w:tc>
          <w:tcPr>
            <w:tcW w:w="1418" w:type="dxa"/>
            <w:tcBorders>
              <w:left w:val="single" w:sz="4" w:space="0" w:color="auto"/>
              <w:right w:val="single" w:sz="4" w:space="0" w:color="auto"/>
            </w:tcBorders>
            <w:vAlign w:val="center"/>
          </w:tcPr>
          <w:p w14:paraId="2DD0E301" w14:textId="514515AE" w:rsidR="001B0BF1" w:rsidRPr="006B5C6F" w:rsidRDefault="001B0BF1" w:rsidP="001B0BF1">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令和３年度</w:t>
            </w:r>
          </w:p>
        </w:tc>
        <w:tc>
          <w:tcPr>
            <w:tcW w:w="1134" w:type="dxa"/>
            <w:tcBorders>
              <w:left w:val="single" w:sz="4" w:space="0" w:color="auto"/>
            </w:tcBorders>
            <w:vAlign w:val="center"/>
          </w:tcPr>
          <w:p w14:paraId="41A1793A" w14:textId="3CEB1A31"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283,621</w:t>
            </w:r>
          </w:p>
        </w:tc>
        <w:tc>
          <w:tcPr>
            <w:tcW w:w="1275" w:type="dxa"/>
            <w:vAlign w:val="center"/>
          </w:tcPr>
          <w:p w14:paraId="6AB47412" w14:textId="3EEC2C58"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46,110</w:t>
            </w:r>
          </w:p>
        </w:tc>
        <w:tc>
          <w:tcPr>
            <w:tcW w:w="1276" w:type="dxa"/>
            <w:tcBorders>
              <w:right w:val="single" w:sz="4" w:space="0" w:color="auto"/>
            </w:tcBorders>
            <w:vAlign w:val="center"/>
          </w:tcPr>
          <w:p w14:paraId="27D5B3C0" w14:textId="679716BE"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16.26</w:t>
            </w:r>
          </w:p>
        </w:tc>
        <w:tc>
          <w:tcPr>
            <w:tcW w:w="1196" w:type="dxa"/>
            <w:tcBorders>
              <w:left w:val="single" w:sz="4" w:space="0" w:color="auto"/>
            </w:tcBorders>
            <w:vAlign w:val="center"/>
          </w:tcPr>
          <w:p w14:paraId="4C5DA517" w14:textId="68320953"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123,729</w:t>
            </w:r>
          </w:p>
        </w:tc>
        <w:tc>
          <w:tcPr>
            <w:tcW w:w="1214" w:type="dxa"/>
            <w:vAlign w:val="center"/>
          </w:tcPr>
          <w:p w14:paraId="3F93431D" w14:textId="2C3D4B67"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31,653</w:t>
            </w:r>
          </w:p>
        </w:tc>
        <w:tc>
          <w:tcPr>
            <w:tcW w:w="1134" w:type="dxa"/>
            <w:tcBorders>
              <w:right w:val="single" w:sz="4" w:space="0" w:color="auto"/>
            </w:tcBorders>
            <w:vAlign w:val="center"/>
          </w:tcPr>
          <w:p w14:paraId="0F828E9F" w14:textId="1636DA3B"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25.58</w:t>
            </w:r>
          </w:p>
        </w:tc>
      </w:tr>
      <w:tr w:rsidR="006B5C6F" w:rsidRPr="006B5C6F" w14:paraId="5FA651E7" w14:textId="77777777" w:rsidTr="00477139">
        <w:trPr>
          <w:trHeight w:val="313"/>
        </w:trPr>
        <w:tc>
          <w:tcPr>
            <w:tcW w:w="1418" w:type="dxa"/>
            <w:tcBorders>
              <w:left w:val="single" w:sz="4" w:space="0" w:color="auto"/>
              <w:right w:val="single" w:sz="4" w:space="0" w:color="auto"/>
            </w:tcBorders>
            <w:vAlign w:val="center"/>
          </w:tcPr>
          <w:p w14:paraId="689F3D98" w14:textId="3EB23814" w:rsidR="001B0BF1" w:rsidRPr="006B5C6F" w:rsidRDefault="001B0BF1" w:rsidP="001B0BF1">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令和４年度</w:t>
            </w:r>
          </w:p>
        </w:tc>
        <w:tc>
          <w:tcPr>
            <w:tcW w:w="1134" w:type="dxa"/>
            <w:tcBorders>
              <w:left w:val="single" w:sz="4" w:space="0" w:color="auto"/>
            </w:tcBorders>
            <w:vAlign w:val="center"/>
          </w:tcPr>
          <w:p w14:paraId="400AD8AB" w14:textId="5ED8CFC8"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283,155</w:t>
            </w:r>
          </w:p>
        </w:tc>
        <w:tc>
          <w:tcPr>
            <w:tcW w:w="1275" w:type="dxa"/>
            <w:vAlign w:val="center"/>
          </w:tcPr>
          <w:p w14:paraId="7B26F9E6" w14:textId="512970D0"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43,725</w:t>
            </w:r>
          </w:p>
        </w:tc>
        <w:tc>
          <w:tcPr>
            <w:tcW w:w="1276" w:type="dxa"/>
            <w:tcBorders>
              <w:right w:val="single" w:sz="4" w:space="0" w:color="auto"/>
            </w:tcBorders>
            <w:vAlign w:val="center"/>
          </w:tcPr>
          <w:p w14:paraId="214DEE55" w14:textId="316D0716" w:rsidR="001B0BF1" w:rsidRPr="006B5C6F" w:rsidRDefault="00FD6673"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15</w:t>
            </w:r>
            <w:r w:rsidRPr="006B5C6F">
              <w:rPr>
                <w:rFonts w:ascii="ＭＳ ゴシック" w:eastAsia="ＭＳ ゴシック" w:hAnsi="ＭＳ ゴシック"/>
                <w:color w:val="000000" w:themeColor="text1"/>
              </w:rPr>
              <w:t>.</w:t>
            </w:r>
            <w:r w:rsidRPr="006B5C6F">
              <w:rPr>
                <w:rFonts w:ascii="ＭＳ ゴシック" w:eastAsia="ＭＳ ゴシック" w:hAnsi="ＭＳ ゴシック" w:hint="eastAsia"/>
                <w:color w:val="000000" w:themeColor="text1"/>
              </w:rPr>
              <w:t>44</w:t>
            </w:r>
          </w:p>
        </w:tc>
        <w:tc>
          <w:tcPr>
            <w:tcW w:w="1196" w:type="dxa"/>
            <w:tcBorders>
              <w:left w:val="single" w:sz="4" w:space="0" w:color="auto"/>
            </w:tcBorders>
            <w:vAlign w:val="center"/>
          </w:tcPr>
          <w:p w14:paraId="45BCFD6F" w14:textId="168ED7C7"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124,863</w:t>
            </w:r>
          </w:p>
        </w:tc>
        <w:tc>
          <w:tcPr>
            <w:tcW w:w="1214" w:type="dxa"/>
            <w:vAlign w:val="center"/>
          </w:tcPr>
          <w:p w14:paraId="7E535AE5" w14:textId="5D3C773D"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30,483</w:t>
            </w:r>
          </w:p>
        </w:tc>
        <w:tc>
          <w:tcPr>
            <w:tcW w:w="1134" w:type="dxa"/>
            <w:tcBorders>
              <w:right w:val="single" w:sz="4" w:space="0" w:color="auto"/>
            </w:tcBorders>
            <w:vAlign w:val="center"/>
          </w:tcPr>
          <w:p w14:paraId="5ED2FFA5" w14:textId="052E3BED" w:rsidR="001B0BF1" w:rsidRPr="006B5C6F" w:rsidRDefault="00FD6673"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color w:val="000000" w:themeColor="text1"/>
              </w:rPr>
              <w:t>24.41</w:t>
            </w:r>
          </w:p>
        </w:tc>
      </w:tr>
      <w:tr w:rsidR="001B0BF1" w:rsidRPr="006B5C6F" w14:paraId="0AB0EB2C" w14:textId="77777777" w:rsidTr="000B56BB">
        <w:trPr>
          <w:trHeight w:val="313"/>
        </w:trPr>
        <w:tc>
          <w:tcPr>
            <w:tcW w:w="1418" w:type="dxa"/>
            <w:tcBorders>
              <w:left w:val="single" w:sz="4" w:space="0" w:color="auto"/>
              <w:bottom w:val="single" w:sz="4" w:space="0" w:color="auto"/>
              <w:right w:val="single" w:sz="4" w:space="0" w:color="auto"/>
            </w:tcBorders>
            <w:vAlign w:val="center"/>
          </w:tcPr>
          <w:p w14:paraId="0AA0F984" w14:textId="10DF303A" w:rsidR="001B0BF1" w:rsidRPr="006B5C6F" w:rsidRDefault="001B0BF1" w:rsidP="001B0BF1">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令和５年度</w:t>
            </w:r>
          </w:p>
        </w:tc>
        <w:tc>
          <w:tcPr>
            <w:tcW w:w="1134" w:type="dxa"/>
            <w:tcBorders>
              <w:left w:val="single" w:sz="4" w:space="0" w:color="auto"/>
              <w:bottom w:val="single" w:sz="4" w:space="0" w:color="auto"/>
            </w:tcBorders>
            <w:vAlign w:val="center"/>
          </w:tcPr>
          <w:p w14:paraId="5C90F453" w14:textId="600CBBC8"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282,432</w:t>
            </w:r>
          </w:p>
        </w:tc>
        <w:tc>
          <w:tcPr>
            <w:tcW w:w="1275" w:type="dxa"/>
            <w:tcBorders>
              <w:bottom w:val="single" w:sz="4" w:space="0" w:color="auto"/>
            </w:tcBorders>
            <w:vAlign w:val="center"/>
          </w:tcPr>
          <w:p w14:paraId="3FF9F6E8" w14:textId="595FAE7E"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41,706</w:t>
            </w:r>
          </w:p>
        </w:tc>
        <w:tc>
          <w:tcPr>
            <w:tcW w:w="1276" w:type="dxa"/>
            <w:tcBorders>
              <w:bottom w:val="single" w:sz="4" w:space="0" w:color="auto"/>
              <w:right w:val="single" w:sz="4" w:space="0" w:color="auto"/>
            </w:tcBorders>
            <w:vAlign w:val="center"/>
          </w:tcPr>
          <w:p w14:paraId="73820B8D" w14:textId="3CD123EE"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14.77</w:t>
            </w:r>
          </w:p>
        </w:tc>
        <w:tc>
          <w:tcPr>
            <w:tcW w:w="1196" w:type="dxa"/>
            <w:tcBorders>
              <w:left w:val="single" w:sz="4" w:space="0" w:color="auto"/>
              <w:bottom w:val="single" w:sz="4" w:space="0" w:color="auto"/>
            </w:tcBorders>
            <w:vAlign w:val="center"/>
          </w:tcPr>
          <w:p w14:paraId="5F02284A" w14:textId="4BFB6584"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125,372</w:t>
            </w:r>
          </w:p>
        </w:tc>
        <w:tc>
          <w:tcPr>
            <w:tcW w:w="1214" w:type="dxa"/>
            <w:tcBorders>
              <w:bottom w:val="single" w:sz="4" w:space="0" w:color="auto"/>
            </w:tcBorders>
            <w:vAlign w:val="center"/>
          </w:tcPr>
          <w:p w14:paraId="70D099B0" w14:textId="23A56BD2"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29,507</w:t>
            </w:r>
          </w:p>
        </w:tc>
        <w:tc>
          <w:tcPr>
            <w:tcW w:w="1134" w:type="dxa"/>
            <w:tcBorders>
              <w:bottom w:val="single" w:sz="4" w:space="0" w:color="auto"/>
              <w:right w:val="single" w:sz="4" w:space="0" w:color="auto"/>
            </w:tcBorders>
            <w:vAlign w:val="center"/>
          </w:tcPr>
          <w:p w14:paraId="0DA4E9FB" w14:textId="07C9B380" w:rsidR="001B0BF1" w:rsidRPr="006B5C6F" w:rsidRDefault="001B0BF1" w:rsidP="001B0BF1">
            <w:pPr>
              <w:jc w:val="right"/>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23.54</w:t>
            </w:r>
          </w:p>
        </w:tc>
      </w:tr>
    </w:tbl>
    <w:p w14:paraId="403AB82C" w14:textId="77777777" w:rsidR="00A02A15" w:rsidRPr="006B5C6F" w:rsidRDefault="00A02A15" w:rsidP="00E116C1">
      <w:pPr>
        <w:rPr>
          <w:rFonts w:ascii="ＭＳ ゴシック" w:eastAsia="ＭＳ ゴシック" w:hAnsi="ＭＳ ゴシック"/>
          <w:color w:val="000000" w:themeColor="text1"/>
          <w:szCs w:val="24"/>
        </w:rPr>
      </w:pPr>
    </w:p>
    <w:p w14:paraId="27B84AE0" w14:textId="77777777" w:rsidR="00A02A15" w:rsidRPr="006B5C6F" w:rsidRDefault="00A02A15" w:rsidP="00E116C1">
      <w:pPr>
        <w:ind w:firstLineChars="277" w:firstLine="565"/>
        <w:rPr>
          <w:rFonts w:ascii="ＭＳ ゴシック" w:eastAsia="ＭＳ ゴシック" w:hAnsi="ＭＳ ゴシック"/>
          <w:b/>
          <w:color w:val="000000" w:themeColor="text1"/>
          <w:sz w:val="22"/>
          <w:szCs w:val="24"/>
        </w:rPr>
      </w:pPr>
      <w:r w:rsidRPr="006B5C6F">
        <w:rPr>
          <w:rFonts w:ascii="ＭＳ ゴシック" w:eastAsia="ＭＳ ゴシック" w:hAnsi="ＭＳ ゴシック" w:hint="eastAsia"/>
          <w:b/>
          <w:color w:val="000000" w:themeColor="text1"/>
          <w:sz w:val="22"/>
          <w:szCs w:val="24"/>
        </w:rPr>
        <w:t xml:space="preserve">イ　国民健康保険　主な項目の給付件数　　　　　 　　　　　　　　　　　　</w:t>
      </w:r>
      <w:r w:rsidRPr="006B5C6F">
        <w:rPr>
          <w:rFonts w:ascii="ＭＳ ゴシック" w:eastAsia="ＭＳ ゴシック" w:hAnsi="ＭＳ ゴシック" w:hint="eastAsia"/>
          <w:color w:val="000000" w:themeColor="text1"/>
          <w:sz w:val="22"/>
          <w:szCs w:val="24"/>
        </w:rPr>
        <w:t>（単位：件）</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625"/>
        <w:gridCol w:w="1625"/>
        <w:gridCol w:w="1625"/>
        <w:gridCol w:w="1626"/>
      </w:tblGrid>
      <w:tr w:rsidR="006B5C6F" w:rsidRPr="006B5C6F" w14:paraId="028F3B8E" w14:textId="77777777" w:rsidTr="00E849A8">
        <w:trPr>
          <w:trHeight w:val="284"/>
        </w:trPr>
        <w:tc>
          <w:tcPr>
            <w:tcW w:w="1571" w:type="dxa"/>
            <w:vAlign w:val="center"/>
          </w:tcPr>
          <w:p w14:paraId="641D3383" w14:textId="77777777" w:rsidR="00A02A15" w:rsidRPr="006B5C6F" w:rsidRDefault="00A02A15" w:rsidP="000B56BB">
            <w:pPr>
              <w:jc w:val="center"/>
              <w:rPr>
                <w:rFonts w:ascii="ＭＳ ゴシック" w:eastAsia="ＭＳ ゴシック" w:hAnsi="ＭＳ ゴシック"/>
                <w:color w:val="000000" w:themeColor="text1"/>
                <w:szCs w:val="24"/>
              </w:rPr>
            </w:pPr>
          </w:p>
        </w:tc>
        <w:tc>
          <w:tcPr>
            <w:tcW w:w="1625" w:type="dxa"/>
            <w:vAlign w:val="center"/>
          </w:tcPr>
          <w:p w14:paraId="4F4E1503" w14:textId="77777777" w:rsidR="00A02A15" w:rsidRPr="006B5C6F" w:rsidRDefault="00A02A15" w:rsidP="000B56BB">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高額療養費</w:t>
            </w:r>
          </w:p>
        </w:tc>
        <w:tc>
          <w:tcPr>
            <w:tcW w:w="1625" w:type="dxa"/>
            <w:vAlign w:val="center"/>
          </w:tcPr>
          <w:p w14:paraId="0188E790" w14:textId="77777777" w:rsidR="00A02A15" w:rsidRPr="006B5C6F" w:rsidRDefault="00A02A15" w:rsidP="000B56BB">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出産育児一時金</w:t>
            </w:r>
          </w:p>
        </w:tc>
        <w:tc>
          <w:tcPr>
            <w:tcW w:w="1625" w:type="dxa"/>
            <w:vAlign w:val="center"/>
          </w:tcPr>
          <w:p w14:paraId="7C28401F" w14:textId="77777777" w:rsidR="00A02A15" w:rsidRPr="006B5C6F" w:rsidRDefault="00A02A15" w:rsidP="000B56BB">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葬祭費</w:t>
            </w:r>
          </w:p>
        </w:tc>
        <w:tc>
          <w:tcPr>
            <w:tcW w:w="1626" w:type="dxa"/>
            <w:vAlign w:val="center"/>
          </w:tcPr>
          <w:p w14:paraId="2F30EA0A" w14:textId="77777777" w:rsidR="00A02A15" w:rsidRPr="006B5C6F" w:rsidRDefault="00A02A15" w:rsidP="000B56BB">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療養費</w:t>
            </w:r>
          </w:p>
        </w:tc>
      </w:tr>
      <w:tr w:rsidR="006B5C6F" w:rsidRPr="006B5C6F" w14:paraId="386B5880" w14:textId="77777777" w:rsidTr="00804334">
        <w:trPr>
          <w:trHeight w:val="357"/>
        </w:trPr>
        <w:tc>
          <w:tcPr>
            <w:tcW w:w="1571" w:type="dxa"/>
            <w:tcBorders>
              <w:top w:val="single" w:sz="4" w:space="0" w:color="auto"/>
              <w:left w:val="single" w:sz="4" w:space="0" w:color="auto"/>
              <w:bottom w:val="single" w:sz="4" w:space="0" w:color="auto"/>
              <w:right w:val="single" w:sz="4" w:space="0" w:color="auto"/>
            </w:tcBorders>
            <w:vAlign w:val="center"/>
          </w:tcPr>
          <w:p w14:paraId="75398A5E" w14:textId="77777777" w:rsidR="00A02A15" w:rsidRPr="006B5C6F" w:rsidRDefault="00A02A15" w:rsidP="000B56BB">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令和３年度</w:t>
            </w:r>
          </w:p>
        </w:tc>
        <w:tc>
          <w:tcPr>
            <w:tcW w:w="1625" w:type="dxa"/>
            <w:tcBorders>
              <w:top w:val="single" w:sz="4" w:space="0" w:color="auto"/>
              <w:left w:val="single" w:sz="4" w:space="0" w:color="auto"/>
              <w:bottom w:val="single" w:sz="4" w:space="0" w:color="auto"/>
              <w:right w:val="single" w:sz="4" w:space="0" w:color="auto"/>
            </w:tcBorders>
            <w:vAlign w:val="center"/>
          </w:tcPr>
          <w:p w14:paraId="3B7E3A00"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16,731</w:t>
            </w:r>
          </w:p>
        </w:tc>
        <w:tc>
          <w:tcPr>
            <w:tcW w:w="1625" w:type="dxa"/>
            <w:tcBorders>
              <w:top w:val="single" w:sz="4" w:space="0" w:color="auto"/>
              <w:left w:val="single" w:sz="4" w:space="0" w:color="auto"/>
              <w:bottom w:val="single" w:sz="4" w:space="0" w:color="auto"/>
              <w:right w:val="single" w:sz="4" w:space="0" w:color="auto"/>
            </w:tcBorders>
            <w:vAlign w:val="center"/>
          </w:tcPr>
          <w:p w14:paraId="7483E398"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117</w:t>
            </w:r>
          </w:p>
        </w:tc>
        <w:tc>
          <w:tcPr>
            <w:tcW w:w="1625" w:type="dxa"/>
            <w:tcBorders>
              <w:top w:val="single" w:sz="4" w:space="0" w:color="auto"/>
              <w:left w:val="single" w:sz="4" w:space="0" w:color="auto"/>
              <w:bottom w:val="single" w:sz="4" w:space="0" w:color="auto"/>
              <w:right w:val="single" w:sz="4" w:space="0" w:color="auto"/>
            </w:tcBorders>
            <w:vAlign w:val="center"/>
          </w:tcPr>
          <w:p w14:paraId="02BF3702"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282</w:t>
            </w:r>
          </w:p>
        </w:tc>
        <w:tc>
          <w:tcPr>
            <w:tcW w:w="1626" w:type="dxa"/>
            <w:tcBorders>
              <w:top w:val="single" w:sz="4" w:space="0" w:color="auto"/>
              <w:left w:val="single" w:sz="4" w:space="0" w:color="auto"/>
              <w:bottom w:val="single" w:sz="4" w:space="0" w:color="auto"/>
              <w:right w:val="single" w:sz="4" w:space="0" w:color="auto"/>
            </w:tcBorders>
            <w:vAlign w:val="center"/>
          </w:tcPr>
          <w:p w14:paraId="7CADF3B5" w14:textId="77777777" w:rsidR="00A02A15" w:rsidRPr="006B5C6F" w:rsidRDefault="00A02A15" w:rsidP="00E849A8">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 xml:space="preserve">　1,674</w:t>
            </w:r>
          </w:p>
        </w:tc>
      </w:tr>
      <w:tr w:rsidR="006B5C6F" w:rsidRPr="006B5C6F" w14:paraId="7BA3C78B" w14:textId="77777777" w:rsidTr="00DF7397">
        <w:trPr>
          <w:trHeight w:val="384"/>
        </w:trPr>
        <w:tc>
          <w:tcPr>
            <w:tcW w:w="1571" w:type="dxa"/>
            <w:tcBorders>
              <w:top w:val="single" w:sz="4" w:space="0" w:color="auto"/>
              <w:left w:val="single" w:sz="4" w:space="0" w:color="auto"/>
              <w:bottom w:val="single" w:sz="4" w:space="0" w:color="auto"/>
              <w:right w:val="single" w:sz="4" w:space="0" w:color="auto"/>
            </w:tcBorders>
            <w:vAlign w:val="center"/>
          </w:tcPr>
          <w:p w14:paraId="092EE6B8" w14:textId="250C2787" w:rsidR="00DF7397" w:rsidRPr="006B5C6F" w:rsidRDefault="00A02A15" w:rsidP="00DF7397">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令和４年度</w:t>
            </w:r>
          </w:p>
        </w:tc>
        <w:tc>
          <w:tcPr>
            <w:tcW w:w="1625" w:type="dxa"/>
            <w:tcBorders>
              <w:top w:val="single" w:sz="4" w:space="0" w:color="auto"/>
              <w:left w:val="single" w:sz="4" w:space="0" w:color="auto"/>
              <w:bottom w:val="single" w:sz="4" w:space="0" w:color="auto"/>
              <w:right w:val="single" w:sz="4" w:space="0" w:color="auto"/>
            </w:tcBorders>
            <w:vAlign w:val="center"/>
          </w:tcPr>
          <w:p w14:paraId="6755C781"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16,668</w:t>
            </w:r>
          </w:p>
        </w:tc>
        <w:tc>
          <w:tcPr>
            <w:tcW w:w="1625" w:type="dxa"/>
            <w:tcBorders>
              <w:top w:val="single" w:sz="4" w:space="0" w:color="auto"/>
              <w:left w:val="single" w:sz="4" w:space="0" w:color="auto"/>
              <w:bottom w:val="single" w:sz="4" w:space="0" w:color="auto"/>
              <w:right w:val="single" w:sz="4" w:space="0" w:color="auto"/>
            </w:tcBorders>
            <w:vAlign w:val="center"/>
          </w:tcPr>
          <w:p w14:paraId="60D39593"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119</w:t>
            </w:r>
          </w:p>
        </w:tc>
        <w:tc>
          <w:tcPr>
            <w:tcW w:w="1625" w:type="dxa"/>
            <w:tcBorders>
              <w:top w:val="single" w:sz="4" w:space="0" w:color="auto"/>
              <w:left w:val="single" w:sz="4" w:space="0" w:color="auto"/>
              <w:bottom w:val="single" w:sz="4" w:space="0" w:color="auto"/>
              <w:right w:val="single" w:sz="4" w:space="0" w:color="auto"/>
            </w:tcBorders>
            <w:vAlign w:val="center"/>
          </w:tcPr>
          <w:p w14:paraId="301E0FF4"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330</w:t>
            </w:r>
          </w:p>
        </w:tc>
        <w:tc>
          <w:tcPr>
            <w:tcW w:w="1626" w:type="dxa"/>
            <w:tcBorders>
              <w:top w:val="single" w:sz="4" w:space="0" w:color="auto"/>
              <w:left w:val="single" w:sz="4" w:space="0" w:color="auto"/>
              <w:bottom w:val="single" w:sz="4" w:space="0" w:color="auto"/>
              <w:right w:val="single" w:sz="4" w:space="0" w:color="auto"/>
            </w:tcBorders>
            <w:vAlign w:val="center"/>
          </w:tcPr>
          <w:p w14:paraId="0C56DE88" w14:textId="77777777" w:rsidR="00A02A15" w:rsidRPr="006B5C6F" w:rsidRDefault="00A02A15"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1,418</w:t>
            </w:r>
          </w:p>
        </w:tc>
      </w:tr>
      <w:tr w:rsidR="00DF7397" w:rsidRPr="006B5C6F" w14:paraId="338E395C" w14:textId="77777777" w:rsidTr="00DF7397">
        <w:trPr>
          <w:trHeight w:val="417"/>
        </w:trPr>
        <w:tc>
          <w:tcPr>
            <w:tcW w:w="1571" w:type="dxa"/>
            <w:tcBorders>
              <w:top w:val="single" w:sz="4" w:space="0" w:color="auto"/>
              <w:left w:val="single" w:sz="4" w:space="0" w:color="auto"/>
              <w:bottom w:val="single" w:sz="4" w:space="0" w:color="auto"/>
              <w:right w:val="single" w:sz="4" w:space="0" w:color="auto"/>
            </w:tcBorders>
            <w:vAlign w:val="center"/>
          </w:tcPr>
          <w:p w14:paraId="5872DC0A" w14:textId="025D32EE" w:rsidR="00DF7397" w:rsidRPr="006B5C6F" w:rsidRDefault="00DF7397" w:rsidP="00DF7397">
            <w:pPr>
              <w:jc w:val="center"/>
              <w:rPr>
                <w:rFonts w:ascii="ＭＳ ゴシック" w:eastAsia="ＭＳ ゴシック" w:hAnsi="ＭＳ ゴシック"/>
                <w:color w:val="000000" w:themeColor="text1"/>
              </w:rPr>
            </w:pPr>
            <w:r w:rsidRPr="006B5C6F">
              <w:rPr>
                <w:rFonts w:ascii="ＭＳ ゴシック" w:eastAsia="ＭＳ ゴシック" w:hAnsi="ＭＳ ゴシック" w:hint="eastAsia"/>
                <w:color w:val="000000" w:themeColor="text1"/>
              </w:rPr>
              <w:t>令和５年度</w:t>
            </w:r>
          </w:p>
        </w:tc>
        <w:tc>
          <w:tcPr>
            <w:tcW w:w="1625" w:type="dxa"/>
            <w:tcBorders>
              <w:top w:val="single" w:sz="4" w:space="0" w:color="auto"/>
              <w:left w:val="single" w:sz="4" w:space="0" w:color="auto"/>
              <w:bottom w:val="single" w:sz="4" w:space="0" w:color="auto"/>
              <w:right w:val="single" w:sz="4" w:space="0" w:color="auto"/>
            </w:tcBorders>
            <w:vAlign w:val="center"/>
          </w:tcPr>
          <w:p w14:paraId="4970617F" w14:textId="15D16B2A" w:rsidR="00DF7397" w:rsidRPr="006B5C6F" w:rsidRDefault="00C63420"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15,549</w:t>
            </w:r>
          </w:p>
        </w:tc>
        <w:tc>
          <w:tcPr>
            <w:tcW w:w="1625" w:type="dxa"/>
            <w:tcBorders>
              <w:top w:val="single" w:sz="4" w:space="0" w:color="auto"/>
              <w:left w:val="single" w:sz="4" w:space="0" w:color="auto"/>
              <w:bottom w:val="single" w:sz="4" w:space="0" w:color="auto"/>
              <w:right w:val="single" w:sz="4" w:space="0" w:color="auto"/>
            </w:tcBorders>
            <w:vAlign w:val="center"/>
          </w:tcPr>
          <w:p w14:paraId="77591442" w14:textId="222371AC" w:rsidR="00DF7397" w:rsidRPr="006B5C6F" w:rsidRDefault="00C63420"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107</w:t>
            </w:r>
          </w:p>
        </w:tc>
        <w:tc>
          <w:tcPr>
            <w:tcW w:w="1625" w:type="dxa"/>
            <w:tcBorders>
              <w:top w:val="single" w:sz="4" w:space="0" w:color="auto"/>
              <w:left w:val="single" w:sz="4" w:space="0" w:color="auto"/>
              <w:bottom w:val="single" w:sz="4" w:space="0" w:color="auto"/>
              <w:right w:val="single" w:sz="4" w:space="0" w:color="auto"/>
            </w:tcBorders>
            <w:vAlign w:val="center"/>
          </w:tcPr>
          <w:p w14:paraId="2F6B20FD" w14:textId="7F03784A" w:rsidR="00DF7397" w:rsidRPr="006B5C6F" w:rsidRDefault="00C63420"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263</w:t>
            </w:r>
          </w:p>
        </w:tc>
        <w:tc>
          <w:tcPr>
            <w:tcW w:w="1626" w:type="dxa"/>
            <w:tcBorders>
              <w:top w:val="single" w:sz="4" w:space="0" w:color="auto"/>
              <w:left w:val="single" w:sz="4" w:space="0" w:color="auto"/>
              <w:bottom w:val="single" w:sz="4" w:space="0" w:color="auto"/>
              <w:right w:val="single" w:sz="4" w:space="0" w:color="auto"/>
            </w:tcBorders>
            <w:vAlign w:val="center"/>
          </w:tcPr>
          <w:p w14:paraId="3BDD4AE0" w14:textId="21B9BDC8" w:rsidR="00DF7397" w:rsidRPr="006B5C6F" w:rsidRDefault="00C63420" w:rsidP="000B56BB">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1,754</w:t>
            </w:r>
          </w:p>
        </w:tc>
      </w:tr>
    </w:tbl>
    <w:p w14:paraId="552B0BEB" w14:textId="77777777" w:rsidR="00A02A15" w:rsidRPr="006B5C6F" w:rsidRDefault="00A02A15" w:rsidP="00E116C1">
      <w:pPr>
        <w:rPr>
          <w:rFonts w:ascii="ＭＳ ゴシック" w:eastAsia="ＭＳ ゴシック" w:hAnsi="ＭＳ ゴシック"/>
          <w:color w:val="000000" w:themeColor="text1"/>
          <w:szCs w:val="24"/>
        </w:rPr>
      </w:pPr>
    </w:p>
    <w:p w14:paraId="6F7509EA" w14:textId="77777777" w:rsidR="00A02A15" w:rsidRPr="006B5C6F" w:rsidRDefault="00A02A15" w:rsidP="00E116C1">
      <w:pPr>
        <w:wordWrap w:val="0"/>
        <w:autoSpaceDE w:val="0"/>
        <w:autoSpaceDN w:val="0"/>
        <w:adjustRightInd w:val="0"/>
        <w:spacing w:line="321" w:lineRule="atLeast"/>
        <w:ind w:firstLineChars="50" w:firstLine="100"/>
        <w:rPr>
          <w:rFonts w:ascii="BIZ UDゴシック" w:eastAsia="BIZ UDゴシック" w:hAnsi="BIZ UDゴシック"/>
          <w:b/>
          <w:color w:val="000000" w:themeColor="text1"/>
          <w:spacing w:val="-1"/>
          <w:kern w:val="0"/>
          <w:sz w:val="22"/>
        </w:rPr>
      </w:pPr>
      <w:r w:rsidRPr="006B5C6F">
        <w:rPr>
          <w:rFonts w:ascii="BIZ UDゴシック" w:eastAsia="BIZ UDゴシック" w:hAnsi="BIZ UDゴシック" w:hint="eastAsia"/>
          <w:b/>
          <w:color w:val="000000" w:themeColor="text1"/>
          <w:spacing w:val="-1"/>
          <w:kern w:val="0"/>
          <w:sz w:val="22"/>
        </w:rPr>
        <w:t xml:space="preserve">（２） 介護保険　　　　　　　　　　　　　　　　　　</w:t>
      </w:r>
      <w:r w:rsidRPr="006B5C6F">
        <w:rPr>
          <w:rFonts w:ascii="BIZ UDゴシック" w:eastAsia="BIZ UDゴシック" w:hAnsi="BIZ UDゴシック" w:hint="eastAsia"/>
          <w:b/>
          <w:color w:val="000000" w:themeColor="text1"/>
          <w:spacing w:val="-1"/>
          <w:kern w:val="0"/>
        </w:rPr>
        <w:t xml:space="preserve">　 　　</w:t>
      </w:r>
      <w:r w:rsidRPr="006B5C6F">
        <w:rPr>
          <w:rFonts w:ascii="ＭＳ ゴシック" w:eastAsia="ＭＳ ゴシック" w:hAnsi="ＭＳ ゴシック" w:hint="eastAsia"/>
          <w:b/>
          <w:color w:val="000000" w:themeColor="text1"/>
          <w:spacing w:val="-1"/>
          <w:kern w:val="0"/>
        </w:rPr>
        <w:t xml:space="preserve">　</w:t>
      </w:r>
      <w:r w:rsidRPr="006B5C6F">
        <w:rPr>
          <w:rFonts w:ascii="ＭＳ ゴシック" w:eastAsia="ＭＳ ゴシック" w:hAnsi="ＭＳ ゴシック" w:hint="eastAsia"/>
          <w:color w:val="000000" w:themeColor="text1"/>
          <w:spacing w:val="-1"/>
          <w:kern w:val="0"/>
          <w:sz w:val="22"/>
        </w:rPr>
        <w:t>（人口は次年度４月１日現在）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277"/>
        <w:gridCol w:w="2409"/>
        <w:gridCol w:w="1843"/>
      </w:tblGrid>
      <w:tr w:rsidR="006B5C6F" w:rsidRPr="006B5C6F" w14:paraId="72A8B526" w14:textId="77777777" w:rsidTr="000B56BB">
        <w:trPr>
          <w:trHeight w:val="277"/>
        </w:trPr>
        <w:tc>
          <w:tcPr>
            <w:tcW w:w="1571" w:type="dxa"/>
          </w:tcPr>
          <w:p w14:paraId="780A4426" w14:textId="77777777" w:rsidR="00A02A15" w:rsidRPr="006B5C6F" w:rsidRDefault="00A02A15" w:rsidP="000B56BB">
            <w:pPr>
              <w:rPr>
                <w:rFonts w:ascii="ＭＳ ゴシック" w:eastAsia="ＭＳ ゴシック" w:hAnsi="ＭＳ ゴシック"/>
                <w:color w:val="000000" w:themeColor="text1"/>
                <w:szCs w:val="24"/>
              </w:rPr>
            </w:pPr>
          </w:p>
        </w:tc>
        <w:tc>
          <w:tcPr>
            <w:tcW w:w="2277" w:type="dxa"/>
          </w:tcPr>
          <w:p w14:paraId="3CE5669B" w14:textId="77777777" w:rsidR="00A02A15" w:rsidRPr="006B5C6F" w:rsidRDefault="00A02A15" w:rsidP="000B56BB">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人口（人）</w:t>
            </w:r>
          </w:p>
        </w:tc>
        <w:tc>
          <w:tcPr>
            <w:tcW w:w="2409" w:type="dxa"/>
          </w:tcPr>
          <w:p w14:paraId="479E2B70" w14:textId="77777777" w:rsidR="00A02A15" w:rsidRPr="006B5C6F" w:rsidRDefault="00A02A15" w:rsidP="000B56BB">
            <w:pPr>
              <w:rPr>
                <w:rFonts w:ascii="ＭＳ ゴシック" w:eastAsia="ＭＳ ゴシック" w:hAnsi="ＭＳ ゴシック"/>
                <w:color w:val="000000" w:themeColor="text1"/>
                <w:szCs w:val="24"/>
                <w:lang w:eastAsia="zh-CN"/>
              </w:rPr>
            </w:pPr>
            <w:r w:rsidRPr="006B5C6F">
              <w:rPr>
                <w:rFonts w:ascii="ＭＳ ゴシック" w:eastAsia="ＭＳ ゴシック" w:hAnsi="ＭＳ ゴシック" w:hint="eastAsia"/>
                <w:color w:val="000000" w:themeColor="text1"/>
                <w:szCs w:val="24"/>
              </w:rPr>
              <w:t>※</w:t>
            </w:r>
            <w:r w:rsidRPr="006B5C6F">
              <w:rPr>
                <w:rFonts w:ascii="ＭＳ ゴシック" w:eastAsia="ＭＳ ゴシック" w:hAnsi="ＭＳ ゴシック" w:hint="eastAsia"/>
                <w:color w:val="000000" w:themeColor="text1"/>
                <w:szCs w:val="24"/>
                <w:lang w:eastAsia="zh-CN"/>
              </w:rPr>
              <w:t>第１号</w:t>
            </w:r>
            <w:r w:rsidRPr="006B5C6F">
              <w:rPr>
                <w:rFonts w:ascii="ＭＳ ゴシック" w:eastAsia="ＭＳ ゴシック" w:hAnsi="ＭＳ ゴシック" w:hint="eastAsia"/>
                <w:color w:val="000000" w:themeColor="text1"/>
                <w:szCs w:val="24"/>
              </w:rPr>
              <w:t>被</w:t>
            </w:r>
            <w:r w:rsidRPr="006B5C6F">
              <w:rPr>
                <w:rFonts w:ascii="ＭＳ ゴシック" w:eastAsia="ＭＳ ゴシック" w:hAnsi="ＭＳ ゴシック" w:hint="eastAsia"/>
                <w:color w:val="000000" w:themeColor="text1"/>
                <w:szCs w:val="24"/>
                <w:lang w:eastAsia="zh-CN"/>
              </w:rPr>
              <w:t>保険者</w:t>
            </w:r>
            <w:r w:rsidRPr="006B5C6F">
              <w:rPr>
                <w:rFonts w:ascii="ＭＳ ゴシック" w:eastAsia="ＭＳ ゴシック" w:hAnsi="ＭＳ ゴシック" w:hint="eastAsia"/>
                <w:color w:val="000000" w:themeColor="text1"/>
                <w:szCs w:val="24"/>
              </w:rPr>
              <w:t>数（人）</w:t>
            </w:r>
          </w:p>
        </w:tc>
        <w:tc>
          <w:tcPr>
            <w:tcW w:w="1843" w:type="dxa"/>
          </w:tcPr>
          <w:p w14:paraId="19F54D71" w14:textId="77777777" w:rsidR="00A02A15" w:rsidRPr="006B5C6F" w:rsidRDefault="00A02A15" w:rsidP="000B56BB">
            <w:pPr>
              <w:ind w:firstLineChars="200" w:firstLine="386"/>
              <w:rPr>
                <w:rFonts w:ascii="ＭＳ ゴシック" w:eastAsia="ＭＳ ゴシック" w:hAnsi="ＭＳ ゴシック"/>
                <w:color w:val="000000" w:themeColor="text1"/>
                <w:szCs w:val="24"/>
                <w:lang w:eastAsia="zh-CN"/>
              </w:rPr>
            </w:pPr>
            <w:r w:rsidRPr="006B5C6F">
              <w:rPr>
                <w:rFonts w:ascii="ＭＳ ゴシック" w:eastAsia="ＭＳ ゴシック" w:hAnsi="ＭＳ ゴシック" w:hint="eastAsia"/>
                <w:color w:val="000000" w:themeColor="text1"/>
                <w:szCs w:val="24"/>
              </w:rPr>
              <w:t>人口比（％）</w:t>
            </w:r>
          </w:p>
        </w:tc>
      </w:tr>
      <w:tr w:rsidR="00AC6FFA" w:rsidRPr="00AC6FFA" w14:paraId="0B0A76FE" w14:textId="77777777" w:rsidTr="000B56BB">
        <w:trPr>
          <w:trHeight w:val="340"/>
        </w:trPr>
        <w:tc>
          <w:tcPr>
            <w:tcW w:w="1571" w:type="dxa"/>
            <w:vAlign w:val="center"/>
          </w:tcPr>
          <w:p w14:paraId="4D3A6F7C" w14:textId="66565D46"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３</w:t>
            </w:r>
            <w:r w:rsidRPr="00AC6FFA">
              <w:rPr>
                <w:rFonts w:ascii="ＭＳ ゴシック" w:eastAsia="ＭＳ ゴシック" w:hAnsi="ＭＳ ゴシック" w:hint="eastAsia"/>
                <w:color w:val="000000" w:themeColor="text1"/>
              </w:rPr>
              <w:t>年度</w:t>
            </w:r>
          </w:p>
        </w:tc>
        <w:tc>
          <w:tcPr>
            <w:tcW w:w="2277" w:type="dxa"/>
            <w:vAlign w:val="center"/>
          </w:tcPr>
          <w:p w14:paraId="55D3CB7A" w14:textId="766D36E2"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w:t>
            </w:r>
            <w:r w:rsidR="00F35D1B" w:rsidRPr="00AC6FFA">
              <w:rPr>
                <w:rFonts w:ascii="ＭＳ ゴシック" w:eastAsia="ＭＳ ゴシック" w:hAnsi="ＭＳ ゴシック" w:hint="eastAsia"/>
                <w:color w:val="000000" w:themeColor="text1"/>
                <w:szCs w:val="24"/>
              </w:rPr>
              <w:t>3</w:t>
            </w:r>
            <w:r w:rsidRPr="00AC6FFA">
              <w:rPr>
                <w:rFonts w:ascii="ＭＳ ゴシック" w:eastAsia="ＭＳ ゴシック" w:hAnsi="ＭＳ ゴシック" w:hint="eastAsia"/>
                <w:color w:val="000000" w:themeColor="text1"/>
                <w:szCs w:val="24"/>
              </w:rPr>
              <w:t>,</w:t>
            </w:r>
            <w:r w:rsidR="00F35D1B" w:rsidRPr="00AC6FFA">
              <w:rPr>
                <w:rFonts w:ascii="ＭＳ ゴシック" w:eastAsia="ＭＳ ゴシック" w:hAnsi="ＭＳ ゴシック" w:hint="eastAsia"/>
                <w:color w:val="000000" w:themeColor="text1"/>
                <w:szCs w:val="24"/>
              </w:rPr>
              <w:t>621</w:t>
            </w:r>
          </w:p>
        </w:tc>
        <w:tc>
          <w:tcPr>
            <w:tcW w:w="2409" w:type="dxa"/>
            <w:vAlign w:val="center"/>
          </w:tcPr>
          <w:p w14:paraId="3931E295" w14:textId="77777777"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72,413</w:t>
            </w:r>
          </w:p>
        </w:tc>
        <w:tc>
          <w:tcPr>
            <w:tcW w:w="1843" w:type="dxa"/>
            <w:vAlign w:val="center"/>
          </w:tcPr>
          <w:p w14:paraId="49CE511C" w14:textId="77777777"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25.49</w:t>
            </w:r>
          </w:p>
        </w:tc>
      </w:tr>
      <w:tr w:rsidR="00AC6FFA" w:rsidRPr="00AC6FFA" w14:paraId="2730022E" w14:textId="77777777" w:rsidTr="000B56BB">
        <w:trPr>
          <w:trHeight w:val="340"/>
        </w:trPr>
        <w:tc>
          <w:tcPr>
            <w:tcW w:w="1571" w:type="dxa"/>
            <w:vAlign w:val="center"/>
          </w:tcPr>
          <w:p w14:paraId="2B839D41" w14:textId="16C379E0"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４</w:t>
            </w:r>
            <w:r w:rsidRPr="00AC6FFA">
              <w:rPr>
                <w:rFonts w:ascii="ＭＳ ゴシック" w:eastAsia="ＭＳ ゴシック" w:hAnsi="ＭＳ ゴシック" w:hint="eastAsia"/>
                <w:color w:val="000000" w:themeColor="text1"/>
              </w:rPr>
              <w:t>年度</w:t>
            </w:r>
          </w:p>
        </w:tc>
        <w:tc>
          <w:tcPr>
            <w:tcW w:w="2277" w:type="dxa"/>
            <w:vAlign w:val="center"/>
          </w:tcPr>
          <w:p w14:paraId="73349C2E" w14:textId="3329F966"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283,</w:t>
            </w:r>
            <w:r w:rsidR="00F35D1B" w:rsidRPr="00AC6FFA">
              <w:rPr>
                <w:rFonts w:ascii="ＭＳ ゴシック" w:eastAsia="ＭＳ ゴシック" w:hAnsi="ＭＳ ゴシック" w:hint="eastAsia"/>
                <w:color w:val="000000" w:themeColor="text1"/>
                <w:szCs w:val="24"/>
              </w:rPr>
              <w:t>155</w:t>
            </w:r>
          </w:p>
        </w:tc>
        <w:tc>
          <w:tcPr>
            <w:tcW w:w="2409" w:type="dxa"/>
            <w:vAlign w:val="center"/>
          </w:tcPr>
          <w:p w14:paraId="44587B2F" w14:textId="77777777"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72,937</w:t>
            </w:r>
          </w:p>
        </w:tc>
        <w:tc>
          <w:tcPr>
            <w:tcW w:w="1843" w:type="dxa"/>
            <w:vAlign w:val="center"/>
          </w:tcPr>
          <w:p w14:paraId="117A9843" w14:textId="77777777"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25.72</w:t>
            </w:r>
          </w:p>
        </w:tc>
      </w:tr>
      <w:tr w:rsidR="00AC6FFA" w:rsidRPr="00AC6FFA" w14:paraId="08CBF6D7" w14:textId="77777777" w:rsidTr="000B56BB">
        <w:trPr>
          <w:trHeight w:val="340"/>
        </w:trPr>
        <w:tc>
          <w:tcPr>
            <w:tcW w:w="1571" w:type="dxa"/>
            <w:vAlign w:val="center"/>
          </w:tcPr>
          <w:p w14:paraId="77D06F41" w14:textId="5A13B849"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５</w:t>
            </w:r>
            <w:r w:rsidRPr="00AC6FFA">
              <w:rPr>
                <w:rFonts w:ascii="ＭＳ ゴシック" w:eastAsia="ＭＳ ゴシック" w:hAnsi="ＭＳ ゴシック" w:hint="eastAsia"/>
                <w:color w:val="000000" w:themeColor="text1"/>
              </w:rPr>
              <w:t>年度</w:t>
            </w:r>
          </w:p>
        </w:tc>
        <w:tc>
          <w:tcPr>
            <w:tcW w:w="2277" w:type="dxa"/>
            <w:vAlign w:val="center"/>
          </w:tcPr>
          <w:p w14:paraId="12491AEF" w14:textId="46AA70DC" w:rsidR="00A02A15" w:rsidRPr="00AC6FFA" w:rsidRDefault="001B0BF1"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282,432</w:t>
            </w:r>
          </w:p>
        </w:tc>
        <w:tc>
          <w:tcPr>
            <w:tcW w:w="2409" w:type="dxa"/>
            <w:vAlign w:val="center"/>
          </w:tcPr>
          <w:p w14:paraId="199B024B" w14:textId="431A8A92" w:rsidR="00A02A15" w:rsidRPr="00AC6FFA" w:rsidRDefault="001B0BF1"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73,320</w:t>
            </w:r>
          </w:p>
        </w:tc>
        <w:tc>
          <w:tcPr>
            <w:tcW w:w="1843" w:type="dxa"/>
            <w:vAlign w:val="center"/>
          </w:tcPr>
          <w:p w14:paraId="6AB3A4F3" w14:textId="46D23BB3"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25.9</w:t>
            </w:r>
            <w:r w:rsidR="001B0BF1" w:rsidRPr="00AC6FFA">
              <w:rPr>
                <w:rFonts w:ascii="ＭＳ ゴシック" w:eastAsia="ＭＳ ゴシック" w:hAnsi="ＭＳ ゴシック" w:hint="eastAsia"/>
                <w:color w:val="000000" w:themeColor="text1"/>
                <w:szCs w:val="24"/>
              </w:rPr>
              <w:t>6</w:t>
            </w:r>
          </w:p>
        </w:tc>
      </w:tr>
    </w:tbl>
    <w:p w14:paraId="13C9538D" w14:textId="77777777" w:rsidR="00A02A15" w:rsidRPr="00AC6FFA" w:rsidRDefault="00A02A15" w:rsidP="00E116C1">
      <w:pPr>
        <w:ind w:firstLineChars="400" w:firstLine="772"/>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※第１号被保険者…65歳以上の市民の方</w:t>
      </w:r>
    </w:p>
    <w:p w14:paraId="2D96F99A" w14:textId="77777777" w:rsidR="00A02A15" w:rsidRPr="00AC6FFA" w:rsidRDefault="00A02A15" w:rsidP="00E116C1">
      <w:pPr>
        <w:rPr>
          <w:rFonts w:ascii="ＭＳ ゴシック" w:eastAsia="ＭＳ ゴシック" w:hAnsi="ＭＳ ゴシック"/>
          <w:color w:val="000000" w:themeColor="text1"/>
          <w:szCs w:val="24"/>
        </w:rPr>
      </w:pPr>
    </w:p>
    <w:p w14:paraId="13F25753" w14:textId="77777777" w:rsidR="00A02A15" w:rsidRPr="00AC6FFA" w:rsidRDefault="00A02A15" w:rsidP="00E116C1">
      <w:pPr>
        <w:wordWrap w:val="0"/>
        <w:autoSpaceDE w:val="0"/>
        <w:autoSpaceDN w:val="0"/>
        <w:adjustRightInd w:val="0"/>
        <w:spacing w:line="321" w:lineRule="atLeast"/>
        <w:ind w:firstLineChars="50" w:firstLine="100"/>
        <w:rPr>
          <w:rFonts w:ascii="BIZ UDゴシック" w:eastAsia="BIZ UDゴシック" w:hAnsi="BIZ UDゴシック"/>
          <w:b/>
          <w:color w:val="000000" w:themeColor="text1"/>
          <w:spacing w:val="-1"/>
          <w:kern w:val="0"/>
          <w:sz w:val="22"/>
        </w:rPr>
      </w:pPr>
      <w:r w:rsidRPr="00AC6FFA">
        <w:rPr>
          <w:rFonts w:ascii="BIZ UDゴシック" w:eastAsia="BIZ UDゴシック" w:hAnsi="BIZ UDゴシック" w:hint="eastAsia"/>
          <w:b/>
          <w:color w:val="000000" w:themeColor="text1"/>
          <w:spacing w:val="-1"/>
          <w:kern w:val="0"/>
          <w:sz w:val="22"/>
        </w:rPr>
        <w:t xml:space="preserve">（３） 後期高齢者医療　　　　　　　　　　　　　　　　　　 </w:t>
      </w:r>
      <w:r w:rsidRPr="00AC6FFA">
        <w:rPr>
          <w:rFonts w:ascii="BIZ UDゴシック" w:eastAsia="BIZ UDゴシック" w:hAnsi="BIZ UDゴシック" w:hint="eastAsia"/>
          <w:b/>
          <w:color w:val="000000" w:themeColor="text1"/>
          <w:spacing w:val="-1"/>
          <w:kern w:val="0"/>
        </w:rPr>
        <w:t xml:space="preserve">　</w:t>
      </w:r>
      <w:r w:rsidRPr="00AC6FFA">
        <w:rPr>
          <w:rFonts w:ascii="ＭＳ ゴシック" w:eastAsia="ＭＳ ゴシック" w:hAnsi="ＭＳ ゴシック" w:hint="eastAsia"/>
          <w:color w:val="000000" w:themeColor="text1"/>
          <w:spacing w:val="-1"/>
          <w:kern w:val="0"/>
          <w:sz w:val="22"/>
        </w:rPr>
        <w:t>（人口は次年度４月１日現在）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2277"/>
        <w:gridCol w:w="2409"/>
        <w:gridCol w:w="1840"/>
      </w:tblGrid>
      <w:tr w:rsidR="00AC6FFA" w:rsidRPr="00AC6FFA" w14:paraId="3DCD088D" w14:textId="77777777" w:rsidTr="000B56BB">
        <w:trPr>
          <w:trHeight w:val="277"/>
        </w:trPr>
        <w:tc>
          <w:tcPr>
            <w:tcW w:w="1571" w:type="dxa"/>
          </w:tcPr>
          <w:p w14:paraId="530CBE7A" w14:textId="77777777" w:rsidR="00A02A15" w:rsidRPr="00AC6FFA" w:rsidRDefault="00A02A15" w:rsidP="000B56BB">
            <w:pPr>
              <w:rPr>
                <w:rFonts w:ascii="ＭＳ ゴシック" w:eastAsia="ＭＳ ゴシック" w:hAnsi="ＭＳ ゴシック"/>
                <w:color w:val="000000" w:themeColor="text1"/>
                <w:szCs w:val="24"/>
              </w:rPr>
            </w:pPr>
          </w:p>
        </w:tc>
        <w:tc>
          <w:tcPr>
            <w:tcW w:w="2277" w:type="dxa"/>
          </w:tcPr>
          <w:p w14:paraId="2AF4386C" w14:textId="77777777" w:rsidR="00A02A15" w:rsidRPr="00AC6FFA" w:rsidRDefault="00A02A15" w:rsidP="000B56BB">
            <w:pPr>
              <w:jc w:val="center"/>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人口（人）</w:t>
            </w:r>
          </w:p>
        </w:tc>
        <w:tc>
          <w:tcPr>
            <w:tcW w:w="2409" w:type="dxa"/>
          </w:tcPr>
          <w:p w14:paraId="76254280" w14:textId="77777777" w:rsidR="00A02A15" w:rsidRPr="00AC6FFA" w:rsidRDefault="00A02A15" w:rsidP="000B56BB">
            <w:pPr>
              <w:jc w:val="center"/>
              <w:rPr>
                <w:rFonts w:ascii="ＭＳ ゴシック" w:eastAsia="ＭＳ ゴシック" w:hAnsi="ＭＳ ゴシック"/>
                <w:color w:val="000000" w:themeColor="text1"/>
                <w:szCs w:val="24"/>
                <w:lang w:eastAsia="zh-CN"/>
              </w:rPr>
            </w:pPr>
            <w:r w:rsidRPr="00AC6FFA">
              <w:rPr>
                <w:rFonts w:ascii="ＭＳ ゴシック" w:eastAsia="ＭＳ ゴシック" w:hAnsi="ＭＳ ゴシック" w:hint="eastAsia"/>
                <w:color w:val="000000" w:themeColor="text1"/>
                <w:szCs w:val="24"/>
              </w:rPr>
              <w:t>※被</w:t>
            </w:r>
            <w:r w:rsidRPr="00AC6FFA">
              <w:rPr>
                <w:rFonts w:ascii="ＭＳ ゴシック" w:eastAsia="ＭＳ ゴシック" w:hAnsi="ＭＳ ゴシック" w:hint="eastAsia"/>
                <w:color w:val="000000" w:themeColor="text1"/>
                <w:szCs w:val="24"/>
                <w:lang w:eastAsia="zh-CN"/>
              </w:rPr>
              <w:t>保険者</w:t>
            </w:r>
            <w:r w:rsidRPr="00AC6FFA">
              <w:rPr>
                <w:rFonts w:ascii="ＭＳ ゴシック" w:eastAsia="ＭＳ ゴシック" w:hAnsi="ＭＳ ゴシック" w:hint="eastAsia"/>
                <w:color w:val="000000" w:themeColor="text1"/>
                <w:szCs w:val="24"/>
              </w:rPr>
              <w:t>数（人）</w:t>
            </w:r>
          </w:p>
        </w:tc>
        <w:tc>
          <w:tcPr>
            <w:tcW w:w="1840" w:type="dxa"/>
          </w:tcPr>
          <w:p w14:paraId="0E751C58" w14:textId="77777777" w:rsidR="00A02A15" w:rsidRPr="00AC6FFA" w:rsidRDefault="00A02A15" w:rsidP="000B56BB">
            <w:pPr>
              <w:ind w:firstLineChars="200" w:firstLine="386"/>
              <w:rPr>
                <w:rFonts w:ascii="ＭＳ ゴシック" w:eastAsia="ＭＳ ゴシック" w:hAnsi="ＭＳ ゴシック"/>
                <w:color w:val="000000" w:themeColor="text1"/>
                <w:szCs w:val="24"/>
                <w:lang w:eastAsia="zh-CN"/>
              </w:rPr>
            </w:pPr>
            <w:r w:rsidRPr="00AC6FFA">
              <w:rPr>
                <w:rFonts w:ascii="ＭＳ ゴシック" w:eastAsia="ＭＳ ゴシック" w:hAnsi="ＭＳ ゴシック" w:hint="eastAsia"/>
                <w:color w:val="000000" w:themeColor="text1"/>
                <w:szCs w:val="24"/>
              </w:rPr>
              <w:t>人口比　（％）</w:t>
            </w:r>
          </w:p>
        </w:tc>
      </w:tr>
      <w:tr w:rsidR="00AC6FFA" w:rsidRPr="00AC6FFA" w14:paraId="068D580C" w14:textId="77777777" w:rsidTr="000B56BB">
        <w:trPr>
          <w:trHeight w:val="340"/>
        </w:trPr>
        <w:tc>
          <w:tcPr>
            <w:tcW w:w="1571" w:type="dxa"/>
            <w:vAlign w:val="center"/>
          </w:tcPr>
          <w:p w14:paraId="7DCDE5FB" w14:textId="0782CD3E"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３</w:t>
            </w:r>
            <w:r w:rsidRPr="00AC6FFA">
              <w:rPr>
                <w:rFonts w:ascii="ＭＳ ゴシック" w:eastAsia="ＭＳ ゴシック" w:hAnsi="ＭＳ ゴシック" w:hint="eastAsia"/>
                <w:color w:val="000000" w:themeColor="text1"/>
              </w:rPr>
              <w:t>年度</w:t>
            </w:r>
          </w:p>
        </w:tc>
        <w:tc>
          <w:tcPr>
            <w:tcW w:w="2277" w:type="dxa"/>
            <w:vAlign w:val="center"/>
          </w:tcPr>
          <w:p w14:paraId="5EFCC970" w14:textId="6C657136"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w:t>
            </w:r>
            <w:r w:rsidR="00F35D1B" w:rsidRPr="00AC6FFA">
              <w:rPr>
                <w:rFonts w:ascii="ＭＳ ゴシック" w:eastAsia="ＭＳ ゴシック" w:hAnsi="ＭＳ ゴシック" w:hint="eastAsia"/>
                <w:color w:val="000000" w:themeColor="text1"/>
                <w:szCs w:val="24"/>
              </w:rPr>
              <w:t>3</w:t>
            </w:r>
            <w:r w:rsidRPr="00AC6FFA">
              <w:rPr>
                <w:rFonts w:ascii="ＭＳ ゴシック" w:eastAsia="ＭＳ ゴシック" w:hAnsi="ＭＳ ゴシック" w:hint="eastAsia"/>
                <w:color w:val="000000" w:themeColor="text1"/>
                <w:szCs w:val="24"/>
              </w:rPr>
              <w:t>,</w:t>
            </w:r>
            <w:r w:rsidR="00F35D1B" w:rsidRPr="00AC6FFA">
              <w:rPr>
                <w:rFonts w:ascii="ＭＳ ゴシック" w:eastAsia="ＭＳ ゴシック" w:hAnsi="ＭＳ ゴシック" w:hint="eastAsia"/>
                <w:color w:val="000000" w:themeColor="text1"/>
                <w:szCs w:val="24"/>
              </w:rPr>
              <w:t>621</w:t>
            </w:r>
          </w:p>
        </w:tc>
        <w:tc>
          <w:tcPr>
            <w:tcW w:w="2409" w:type="dxa"/>
            <w:vAlign w:val="center"/>
          </w:tcPr>
          <w:p w14:paraId="22C8C640" w14:textId="77777777"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36,907</w:t>
            </w:r>
          </w:p>
        </w:tc>
        <w:tc>
          <w:tcPr>
            <w:tcW w:w="1840" w:type="dxa"/>
            <w:vAlign w:val="center"/>
          </w:tcPr>
          <w:p w14:paraId="0B6A42B2" w14:textId="77777777"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12.99</w:t>
            </w:r>
          </w:p>
        </w:tc>
      </w:tr>
      <w:tr w:rsidR="00AC6FFA" w:rsidRPr="00AC6FFA" w14:paraId="27F9F0D8" w14:textId="77777777" w:rsidTr="000B56BB">
        <w:trPr>
          <w:trHeight w:val="340"/>
        </w:trPr>
        <w:tc>
          <w:tcPr>
            <w:tcW w:w="1571" w:type="dxa"/>
            <w:vAlign w:val="center"/>
          </w:tcPr>
          <w:p w14:paraId="77776C5E" w14:textId="3F5A8B7A"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４</w:t>
            </w:r>
            <w:r w:rsidRPr="00AC6FFA">
              <w:rPr>
                <w:rFonts w:ascii="ＭＳ ゴシック" w:eastAsia="ＭＳ ゴシック" w:hAnsi="ＭＳ ゴシック" w:hint="eastAsia"/>
                <w:color w:val="000000" w:themeColor="text1"/>
              </w:rPr>
              <w:t>年度</w:t>
            </w:r>
          </w:p>
        </w:tc>
        <w:tc>
          <w:tcPr>
            <w:tcW w:w="2277" w:type="dxa"/>
            <w:vAlign w:val="center"/>
          </w:tcPr>
          <w:p w14:paraId="3B855234" w14:textId="22928BA5"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283,</w:t>
            </w:r>
            <w:r w:rsidR="00F35D1B" w:rsidRPr="00AC6FFA">
              <w:rPr>
                <w:rFonts w:ascii="ＭＳ ゴシック" w:eastAsia="ＭＳ ゴシック" w:hAnsi="ＭＳ ゴシック" w:hint="eastAsia"/>
                <w:color w:val="000000" w:themeColor="text1"/>
                <w:szCs w:val="24"/>
              </w:rPr>
              <w:t>155</w:t>
            </w:r>
          </w:p>
        </w:tc>
        <w:tc>
          <w:tcPr>
            <w:tcW w:w="2409" w:type="dxa"/>
            <w:vAlign w:val="center"/>
          </w:tcPr>
          <w:p w14:paraId="04AF58B4" w14:textId="77777777" w:rsidR="00A02A15" w:rsidRPr="00AC6FFA" w:rsidRDefault="00A02A15"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38,094</w:t>
            </w:r>
          </w:p>
        </w:tc>
        <w:tc>
          <w:tcPr>
            <w:tcW w:w="1840" w:type="dxa"/>
            <w:vAlign w:val="center"/>
          </w:tcPr>
          <w:p w14:paraId="55EAB3A0" w14:textId="77777777"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color w:val="000000" w:themeColor="text1"/>
                <w:szCs w:val="24"/>
              </w:rPr>
              <w:t>13.43</w:t>
            </w:r>
          </w:p>
        </w:tc>
      </w:tr>
      <w:tr w:rsidR="00AC6FFA" w:rsidRPr="00AC6FFA" w14:paraId="7BFF605A" w14:textId="77777777" w:rsidTr="000B56BB">
        <w:trPr>
          <w:trHeight w:val="340"/>
        </w:trPr>
        <w:tc>
          <w:tcPr>
            <w:tcW w:w="1571" w:type="dxa"/>
            <w:vAlign w:val="center"/>
          </w:tcPr>
          <w:p w14:paraId="3A9961A4" w14:textId="43A4C3B0" w:rsidR="00A02A15" w:rsidRPr="00AC6FFA" w:rsidRDefault="00A02A15" w:rsidP="000B56BB">
            <w:pPr>
              <w:jc w:val="center"/>
              <w:rPr>
                <w:rFonts w:ascii="ＭＳ ゴシック" w:eastAsia="ＭＳ ゴシック" w:hAnsi="ＭＳ ゴシック"/>
                <w:color w:val="000000" w:themeColor="text1"/>
              </w:rPr>
            </w:pPr>
            <w:r w:rsidRPr="00AC6FFA">
              <w:rPr>
                <w:rFonts w:ascii="ＭＳ ゴシック" w:eastAsia="ＭＳ ゴシック" w:hAnsi="ＭＳ ゴシック" w:hint="eastAsia"/>
                <w:color w:val="000000" w:themeColor="text1"/>
              </w:rPr>
              <w:t>令和</w:t>
            </w:r>
            <w:r w:rsidR="00FD6673" w:rsidRPr="00AC6FFA">
              <w:rPr>
                <w:rFonts w:ascii="ＭＳ ゴシック" w:eastAsia="ＭＳ ゴシック" w:hAnsi="ＭＳ ゴシック" w:hint="eastAsia"/>
                <w:color w:val="000000" w:themeColor="text1"/>
              </w:rPr>
              <w:t>５</w:t>
            </w:r>
            <w:r w:rsidRPr="00AC6FFA">
              <w:rPr>
                <w:rFonts w:ascii="ＭＳ ゴシック" w:eastAsia="ＭＳ ゴシック" w:hAnsi="ＭＳ ゴシック" w:hint="eastAsia"/>
                <w:color w:val="000000" w:themeColor="text1"/>
              </w:rPr>
              <w:t>年度</w:t>
            </w:r>
          </w:p>
        </w:tc>
        <w:tc>
          <w:tcPr>
            <w:tcW w:w="2277" w:type="dxa"/>
            <w:vAlign w:val="center"/>
          </w:tcPr>
          <w:p w14:paraId="29439BE2" w14:textId="08E5F0FC" w:rsidR="00A02A15" w:rsidRPr="00AC6FFA" w:rsidRDefault="00FD6673"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282,432</w:t>
            </w:r>
          </w:p>
        </w:tc>
        <w:tc>
          <w:tcPr>
            <w:tcW w:w="2409" w:type="dxa"/>
            <w:vAlign w:val="center"/>
          </w:tcPr>
          <w:p w14:paraId="21BFF5A2" w14:textId="7B12F953" w:rsidR="00A02A15" w:rsidRPr="00AC6FFA" w:rsidRDefault="00FD6673" w:rsidP="000B56BB">
            <w:pPr>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41,565</w:t>
            </w:r>
          </w:p>
        </w:tc>
        <w:tc>
          <w:tcPr>
            <w:tcW w:w="1840" w:type="dxa"/>
            <w:vAlign w:val="center"/>
          </w:tcPr>
          <w:p w14:paraId="5C3F1B18" w14:textId="6608A401" w:rsidR="00A02A15" w:rsidRPr="00AC6FFA" w:rsidRDefault="00A02A15" w:rsidP="000B56BB">
            <w:pPr>
              <w:ind w:firstLineChars="43" w:firstLine="83"/>
              <w:jc w:val="right"/>
              <w:rPr>
                <w:rFonts w:ascii="ＭＳ ゴシック" w:eastAsia="ＭＳ ゴシック" w:hAnsi="ＭＳ ゴシック"/>
                <w:color w:val="000000" w:themeColor="text1"/>
                <w:szCs w:val="24"/>
              </w:rPr>
            </w:pPr>
            <w:r w:rsidRPr="00AC6FFA">
              <w:rPr>
                <w:rFonts w:ascii="ＭＳ ゴシック" w:eastAsia="ＭＳ ゴシック" w:hAnsi="ＭＳ ゴシック" w:hint="eastAsia"/>
                <w:color w:val="000000" w:themeColor="text1"/>
                <w:szCs w:val="24"/>
              </w:rPr>
              <w:t>14.</w:t>
            </w:r>
            <w:r w:rsidR="00FD6673" w:rsidRPr="00AC6FFA">
              <w:rPr>
                <w:rFonts w:ascii="ＭＳ ゴシック" w:eastAsia="ＭＳ ゴシック" w:hAnsi="ＭＳ ゴシック" w:hint="eastAsia"/>
                <w:color w:val="000000" w:themeColor="text1"/>
                <w:szCs w:val="24"/>
              </w:rPr>
              <w:t>72</w:t>
            </w:r>
          </w:p>
        </w:tc>
      </w:tr>
    </w:tbl>
    <w:p w14:paraId="0F204779" w14:textId="77777777" w:rsidR="00A02A15" w:rsidRPr="006B5C6F" w:rsidRDefault="00A02A15" w:rsidP="00E116C1">
      <w:pPr>
        <w:ind w:firstLineChars="400" w:firstLine="772"/>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※被保険者…75歳以上の方（生活保護受給者などを除く）と、65～74歳で一定の障害の状態がある</w:t>
      </w:r>
    </w:p>
    <w:p w14:paraId="64629A49" w14:textId="77777777" w:rsidR="00A02A15" w:rsidRPr="006B5C6F" w:rsidRDefault="00A02A15" w:rsidP="00E116C1">
      <w:pPr>
        <w:ind w:firstLineChars="398" w:firstLine="768"/>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ことにより、神奈川県後期高齢者医療広域連合の認定を受けた方</w:t>
      </w:r>
    </w:p>
    <w:p w14:paraId="35C5DE9A" w14:textId="77777777" w:rsidR="00A02A15" w:rsidRPr="006B5C6F" w:rsidRDefault="00A02A15" w:rsidP="00E116C1">
      <w:pPr>
        <w:rPr>
          <w:rFonts w:ascii="ＭＳ ゴシック" w:eastAsia="ＭＳ ゴシック" w:hAnsi="ＭＳ ゴシック"/>
          <w:color w:val="000000" w:themeColor="text1"/>
          <w:szCs w:val="24"/>
        </w:rPr>
      </w:pPr>
    </w:p>
    <w:p w14:paraId="02F98BFF" w14:textId="77777777" w:rsidR="00A02A15" w:rsidRPr="006B5C6F" w:rsidRDefault="00A02A15" w:rsidP="00E116C1">
      <w:pPr>
        <w:wordWrap w:val="0"/>
        <w:autoSpaceDE w:val="0"/>
        <w:autoSpaceDN w:val="0"/>
        <w:adjustRightInd w:val="0"/>
        <w:spacing w:line="321" w:lineRule="atLeast"/>
        <w:ind w:firstLineChars="50" w:firstLine="100"/>
        <w:rPr>
          <w:rFonts w:ascii="ＭＳ ゴシック" w:eastAsia="ＭＳ ゴシック" w:hAnsi="ＭＳ ゴシック"/>
          <w:color w:val="000000" w:themeColor="text1"/>
          <w:spacing w:val="-1"/>
          <w:kern w:val="0"/>
          <w:sz w:val="24"/>
        </w:rPr>
      </w:pPr>
      <w:r w:rsidRPr="006B5C6F">
        <w:rPr>
          <w:rFonts w:ascii="BIZ UDゴシック" w:eastAsia="BIZ UDゴシック" w:hAnsi="BIZ UDゴシック" w:hint="eastAsia"/>
          <w:b/>
          <w:color w:val="000000" w:themeColor="text1"/>
          <w:spacing w:val="-1"/>
          <w:kern w:val="0"/>
          <w:sz w:val="22"/>
        </w:rPr>
        <w:t xml:space="preserve">（４） 医療費助成対象者数　</w:t>
      </w:r>
      <w:r w:rsidRPr="006B5C6F">
        <w:rPr>
          <w:rFonts w:ascii="BIZ UDゴシック" w:eastAsia="BIZ UDゴシック" w:hAnsi="BIZ UDゴシック" w:hint="eastAsia"/>
          <w:b/>
          <w:color w:val="000000" w:themeColor="text1"/>
          <w:spacing w:val="-1"/>
          <w:kern w:val="0"/>
          <w:sz w:val="24"/>
        </w:rPr>
        <w:t xml:space="preserve">　　　　　　　　　　　　　　　　</w:t>
      </w:r>
      <w:r w:rsidRPr="006B5C6F">
        <w:rPr>
          <w:rFonts w:ascii="BIZ UDゴシック" w:eastAsia="BIZ UDゴシック" w:hAnsi="BIZ UDゴシック" w:hint="eastAsia"/>
          <w:color w:val="000000" w:themeColor="text1"/>
          <w:spacing w:val="-1"/>
          <w:kern w:val="0"/>
          <w:sz w:val="24"/>
        </w:rPr>
        <w:t xml:space="preserve">　　　　</w:t>
      </w:r>
      <w:r w:rsidRPr="006B5C6F">
        <w:rPr>
          <w:rFonts w:ascii="ＭＳ ゴシック" w:eastAsia="ＭＳ ゴシック" w:hAnsi="ＭＳ ゴシック" w:hint="eastAsia"/>
          <w:color w:val="000000" w:themeColor="text1"/>
          <w:spacing w:val="-1"/>
          <w:kern w:val="0"/>
          <w:sz w:val="24"/>
        </w:rPr>
        <w:t xml:space="preserve">    </w:t>
      </w:r>
      <w:r w:rsidRPr="006B5C6F">
        <w:rPr>
          <w:rFonts w:ascii="ＭＳ ゴシック" w:eastAsia="ＭＳ ゴシック" w:hAnsi="ＭＳ ゴシック" w:hint="eastAsia"/>
          <w:color w:val="000000" w:themeColor="text1"/>
          <w:sz w:val="22"/>
          <w:szCs w:val="24"/>
        </w:rPr>
        <w:t>（単位：人）</w:t>
      </w:r>
    </w:p>
    <w:tbl>
      <w:tblPr>
        <w:tblpPr w:leftFromText="142" w:rightFromText="142" w:vertAnchor="text" w:horzAnchor="margin" w:tblpXSpec="center" w:tblpY="45"/>
        <w:tblW w:w="8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0"/>
        <w:gridCol w:w="1370"/>
        <w:gridCol w:w="1370"/>
        <w:gridCol w:w="1371"/>
      </w:tblGrid>
      <w:tr w:rsidR="006B5C6F" w:rsidRPr="006B5C6F" w14:paraId="37753040" w14:textId="254FA097" w:rsidTr="00DF7397">
        <w:trPr>
          <w:trHeight w:val="342"/>
        </w:trPr>
        <w:tc>
          <w:tcPr>
            <w:tcW w:w="3980" w:type="dxa"/>
          </w:tcPr>
          <w:p w14:paraId="3A7C6524" w14:textId="77777777" w:rsidR="00DF7397" w:rsidRPr="006B5C6F" w:rsidRDefault="00DF7397" w:rsidP="00DF7397">
            <w:pPr>
              <w:rPr>
                <w:rFonts w:ascii="ＭＳ ゴシック" w:eastAsia="ＭＳ ゴシック" w:hAnsi="ＭＳ ゴシック"/>
                <w:color w:val="000000" w:themeColor="text1"/>
                <w:szCs w:val="24"/>
              </w:rPr>
            </w:pPr>
          </w:p>
        </w:tc>
        <w:tc>
          <w:tcPr>
            <w:tcW w:w="1370" w:type="dxa"/>
          </w:tcPr>
          <w:p w14:paraId="442CA871" w14:textId="77777777" w:rsidR="00DF7397" w:rsidRPr="006B5C6F" w:rsidRDefault="00DF7397" w:rsidP="00DF7397">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令和３年度</w:t>
            </w:r>
          </w:p>
        </w:tc>
        <w:tc>
          <w:tcPr>
            <w:tcW w:w="1370" w:type="dxa"/>
          </w:tcPr>
          <w:p w14:paraId="0046CEB9" w14:textId="77777777" w:rsidR="00DF7397" w:rsidRPr="006B5C6F" w:rsidRDefault="00DF7397" w:rsidP="00DF7397">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rPr>
              <w:t>令和４年度</w:t>
            </w:r>
          </w:p>
        </w:tc>
        <w:tc>
          <w:tcPr>
            <w:tcW w:w="1371" w:type="dxa"/>
          </w:tcPr>
          <w:p w14:paraId="7AD078C0" w14:textId="62640C0F" w:rsidR="00DF7397" w:rsidRPr="006B5C6F" w:rsidRDefault="00DF7397" w:rsidP="00DF7397">
            <w:pPr>
              <w:jc w:val="cente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rPr>
              <w:t>令和５年度</w:t>
            </w:r>
          </w:p>
        </w:tc>
      </w:tr>
      <w:tr w:rsidR="006B5C6F" w:rsidRPr="006B5C6F" w14:paraId="7ACD10F6" w14:textId="7F69CF60" w:rsidTr="00DF7397">
        <w:trPr>
          <w:trHeight w:val="342"/>
        </w:trPr>
        <w:tc>
          <w:tcPr>
            <w:tcW w:w="3980" w:type="dxa"/>
            <w:vAlign w:val="center"/>
          </w:tcPr>
          <w:p w14:paraId="25C8E510" w14:textId="77777777" w:rsidR="00DF7397" w:rsidRPr="006B5C6F" w:rsidRDefault="00DF7397" w:rsidP="00DF7397">
            <w:pPr>
              <w:rPr>
                <w:rFonts w:ascii="ＭＳ ゴシック" w:eastAsia="ＭＳ ゴシック" w:hAnsi="ＭＳ ゴシック"/>
                <w:strike/>
                <w:color w:val="000000" w:themeColor="text1"/>
                <w:szCs w:val="24"/>
                <w:lang w:eastAsia="zh-TW"/>
              </w:rPr>
            </w:pPr>
            <w:r w:rsidRPr="006B5C6F">
              <w:rPr>
                <w:rFonts w:ascii="ＭＳ ゴシック" w:eastAsia="ＭＳ ゴシック" w:hAnsi="ＭＳ ゴシック" w:hint="eastAsia"/>
                <w:color w:val="000000" w:themeColor="text1"/>
                <w:szCs w:val="24"/>
                <w:lang w:eastAsia="zh-TW"/>
              </w:rPr>
              <w:t>重度障害者医療費助成</w:t>
            </w:r>
          </w:p>
        </w:tc>
        <w:tc>
          <w:tcPr>
            <w:tcW w:w="1370" w:type="dxa"/>
          </w:tcPr>
          <w:p w14:paraId="08A01650"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4,303</w:t>
            </w:r>
          </w:p>
        </w:tc>
        <w:tc>
          <w:tcPr>
            <w:tcW w:w="1370" w:type="dxa"/>
            <w:vAlign w:val="center"/>
          </w:tcPr>
          <w:p w14:paraId="00849ECF"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4,268</w:t>
            </w:r>
          </w:p>
        </w:tc>
        <w:tc>
          <w:tcPr>
            <w:tcW w:w="1371" w:type="dxa"/>
            <w:vAlign w:val="center"/>
          </w:tcPr>
          <w:p w14:paraId="19459508" w14:textId="04FB6788" w:rsidR="00DF7397" w:rsidRPr="006B5C6F" w:rsidRDefault="00C63420"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4,271</w:t>
            </w:r>
          </w:p>
        </w:tc>
      </w:tr>
      <w:tr w:rsidR="006B5C6F" w:rsidRPr="006B5C6F" w14:paraId="347922B7" w14:textId="039FC434" w:rsidTr="00DF7397">
        <w:trPr>
          <w:trHeight w:val="342"/>
        </w:trPr>
        <w:tc>
          <w:tcPr>
            <w:tcW w:w="3980" w:type="dxa"/>
            <w:vAlign w:val="center"/>
          </w:tcPr>
          <w:p w14:paraId="28109C30" w14:textId="77777777" w:rsidR="00DF7397" w:rsidRPr="006B5C6F" w:rsidRDefault="00DF7397" w:rsidP="00DF7397">
            <w:pPr>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ひとり親家庭等医療費助成</w:t>
            </w:r>
          </w:p>
        </w:tc>
        <w:tc>
          <w:tcPr>
            <w:tcW w:w="1370" w:type="dxa"/>
          </w:tcPr>
          <w:p w14:paraId="06ED33D5"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2,588</w:t>
            </w:r>
          </w:p>
        </w:tc>
        <w:tc>
          <w:tcPr>
            <w:tcW w:w="1370" w:type="dxa"/>
            <w:vAlign w:val="center"/>
          </w:tcPr>
          <w:p w14:paraId="54EA1D76"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2,464</w:t>
            </w:r>
          </w:p>
        </w:tc>
        <w:tc>
          <w:tcPr>
            <w:tcW w:w="1371" w:type="dxa"/>
            <w:vAlign w:val="center"/>
          </w:tcPr>
          <w:p w14:paraId="2336B0F2" w14:textId="7A53A36F"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2,490</w:t>
            </w:r>
          </w:p>
        </w:tc>
      </w:tr>
      <w:tr w:rsidR="006B5C6F" w:rsidRPr="006B5C6F" w14:paraId="0B287948" w14:textId="5C4926CE" w:rsidTr="00DF7397">
        <w:trPr>
          <w:trHeight w:val="342"/>
        </w:trPr>
        <w:tc>
          <w:tcPr>
            <w:tcW w:w="3980" w:type="dxa"/>
            <w:vAlign w:val="center"/>
          </w:tcPr>
          <w:p w14:paraId="2635A112" w14:textId="77777777" w:rsidR="00DF7397" w:rsidRPr="006B5C6F" w:rsidRDefault="00DF7397" w:rsidP="00DF7397">
            <w:pPr>
              <w:rPr>
                <w:rFonts w:ascii="ＭＳ ゴシック" w:eastAsia="ＭＳ ゴシック" w:hAnsi="ＭＳ ゴシック"/>
                <w:color w:val="000000" w:themeColor="text1"/>
                <w:szCs w:val="24"/>
                <w:lang w:eastAsia="zh-TW"/>
              </w:rPr>
            </w:pPr>
            <w:r w:rsidRPr="006B5C6F">
              <w:rPr>
                <w:rFonts w:ascii="ＭＳ ゴシック" w:eastAsia="ＭＳ ゴシック" w:hAnsi="ＭＳ ゴシック" w:hint="eastAsia"/>
                <w:color w:val="000000" w:themeColor="text1"/>
                <w:szCs w:val="24"/>
              </w:rPr>
              <w:t>小児医療費助成</w:t>
            </w:r>
          </w:p>
        </w:tc>
        <w:tc>
          <w:tcPr>
            <w:tcW w:w="1370" w:type="dxa"/>
          </w:tcPr>
          <w:p w14:paraId="733A1A29"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26,163</w:t>
            </w:r>
          </w:p>
        </w:tc>
        <w:tc>
          <w:tcPr>
            <w:tcW w:w="1370" w:type="dxa"/>
            <w:vAlign w:val="center"/>
          </w:tcPr>
          <w:p w14:paraId="170A8F4F" w14:textId="77777777" w:rsidR="00DF7397" w:rsidRPr="006B5C6F" w:rsidRDefault="00DF7397"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25,415</w:t>
            </w:r>
          </w:p>
        </w:tc>
        <w:tc>
          <w:tcPr>
            <w:tcW w:w="1371" w:type="dxa"/>
            <w:vAlign w:val="center"/>
          </w:tcPr>
          <w:p w14:paraId="7D62907D" w14:textId="7C890AB6" w:rsidR="00DF7397" w:rsidRPr="006B5C6F" w:rsidRDefault="00C63420" w:rsidP="00DF7397">
            <w:pPr>
              <w:jc w:val="right"/>
              <w:rPr>
                <w:rFonts w:ascii="ＭＳ ゴシック" w:eastAsia="ＭＳ ゴシック" w:hAnsi="ＭＳ ゴシック"/>
                <w:color w:val="000000" w:themeColor="text1"/>
                <w:szCs w:val="24"/>
              </w:rPr>
            </w:pPr>
            <w:r w:rsidRPr="006B5C6F">
              <w:rPr>
                <w:rFonts w:ascii="ＭＳ ゴシック" w:eastAsia="ＭＳ ゴシック" w:hAnsi="ＭＳ ゴシック" w:hint="eastAsia"/>
                <w:color w:val="000000" w:themeColor="text1"/>
                <w:szCs w:val="24"/>
              </w:rPr>
              <w:t>35,160</w:t>
            </w:r>
          </w:p>
        </w:tc>
      </w:tr>
    </w:tbl>
    <w:p w14:paraId="2AC17FBF" w14:textId="77777777" w:rsidR="00A02A15" w:rsidRPr="006B5C6F" w:rsidRDefault="00A02A15" w:rsidP="00E116C1">
      <w:pPr>
        <w:rPr>
          <w:rFonts w:ascii="ＭＳ ゴシック" w:eastAsia="ＭＳ ゴシック" w:hAnsi="ＭＳ ゴシック"/>
          <w:color w:val="000000" w:themeColor="text1"/>
          <w:szCs w:val="24"/>
        </w:rPr>
      </w:pPr>
    </w:p>
    <w:p w14:paraId="5C4E8BE4" w14:textId="77777777" w:rsidR="00A02A15" w:rsidRPr="006B5C6F" w:rsidRDefault="00A02A15" w:rsidP="00E116C1">
      <w:pPr>
        <w:rPr>
          <w:rFonts w:ascii="ＭＳ ゴシック" w:eastAsia="ＭＳ ゴシック" w:hAnsi="ＭＳ ゴシック"/>
          <w:color w:val="000000" w:themeColor="text1"/>
          <w:szCs w:val="24"/>
        </w:rPr>
      </w:pPr>
    </w:p>
    <w:p w14:paraId="4C598AEF" w14:textId="77777777" w:rsidR="00A02A15" w:rsidRPr="006B5C6F" w:rsidRDefault="00A02A15" w:rsidP="00E116C1">
      <w:pPr>
        <w:rPr>
          <w:rFonts w:ascii="ＭＳ ゴシック" w:eastAsia="ＭＳ ゴシック" w:hAnsi="ＭＳ ゴシック"/>
          <w:color w:val="000000" w:themeColor="text1"/>
          <w:szCs w:val="24"/>
        </w:rPr>
        <w:sectPr w:rsidR="00A02A15" w:rsidRPr="006B5C6F" w:rsidSect="00BE0478">
          <w:headerReference w:type="default" r:id="rId13"/>
          <w:footerReference w:type="default" r:id="rId14"/>
          <w:type w:val="continuous"/>
          <w:pgSz w:w="11906" w:h="16838"/>
          <w:pgMar w:top="1134" w:right="1134" w:bottom="1134" w:left="1134" w:header="98" w:footer="602" w:gutter="0"/>
          <w:pgNumType w:fmt="decimalFullWidth"/>
          <w:cols w:space="720"/>
          <w:docGrid w:type="linesAndChars" w:linePitch="291" w:charSpace="-3482"/>
        </w:sectPr>
      </w:pPr>
    </w:p>
    <w:p w14:paraId="2233DC40" w14:textId="77777777" w:rsidR="00A02A15" w:rsidRPr="006B5C6F" w:rsidRDefault="00A02A15" w:rsidP="00E116C1">
      <w:pPr>
        <w:ind w:firstLineChars="73" w:firstLine="141"/>
        <w:rPr>
          <w:rFonts w:ascii="ＭＳ ゴシック" w:eastAsia="ＭＳ ゴシック" w:hAnsi="ＭＳ ゴシック"/>
          <w:color w:val="000000" w:themeColor="text1"/>
        </w:rPr>
      </w:pPr>
    </w:p>
    <w:p w14:paraId="3A954C88" w14:textId="77777777" w:rsidR="00A02A15" w:rsidRPr="006B5C6F" w:rsidRDefault="00A02A15" w:rsidP="00E116C1">
      <w:pPr>
        <w:rPr>
          <w:rFonts w:ascii="ＭＳ ゴシック" w:eastAsia="ＭＳ ゴシック" w:hAnsi="ＭＳ ゴシック"/>
          <w:color w:val="000000" w:themeColor="text1"/>
          <w:szCs w:val="24"/>
        </w:rPr>
      </w:pPr>
    </w:p>
    <w:p w14:paraId="0CA5C99D" w14:textId="77777777" w:rsidR="00A02A15" w:rsidRPr="006B5C6F" w:rsidRDefault="00A02A15" w:rsidP="00E116C1">
      <w:pPr>
        <w:rPr>
          <w:rFonts w:ascii="ＭＳ ゴシック" w:eastAsia="ＭＳ ゴシック" w:hAnsi="ＭＳ ゴシック"/>
          <w:color w:val="000000" w:themeColor="text1"/>
          <w:szCs w:val="24"/>
        </w:rPr>
      </w:pPr>
    </w:p>
    <w:p w14:paraId="4F343518" w14:textId="77777777" w:rsidR="00A02A15" w:rsidRPr="006B5C6F" w:rsidRDefault="00A02A15" w:rsidP="00E75491">
      <w:pPr>
        <w:rPr>
          <w:rFonts w:ascii="ＭＳ ゴシック" w:eastAsia="ＭＳ ゴシック" w:hAnsi="ＭＳ ゴシック"/>
          <w:color w:val="000000" w:themeColor="text1"/>
        </w:rPr>
      </w:pPr>
    </w:p>
    <w:p w14:paraId="20E5C83D" w14:textId="77777777" w:rsidR="00A02A15" w:rsidRPr="006B5C6F" w:rsidRDefault="00A02A15" w:rsidP="00E116C1">
      <w:pPr>
        <w:rPr>
          <w:rFonts w:ascii="ＭＳ ゴシック" w:eastAsia="ＭＳ ゴシック" w:hAnsi="ＭＳ ゴシック"/>
          <w:snapToGrid w:val="0"/>
          <w:color w:val="000000" w:themeColor="text1"/>
          <w:kern w:val="21"/>
          <w:szCs w:val="24"/>
        </w:rPr>
      </w:pPr>
    </w:p>
    <w:p w14:paraId="2A3FA2EE" w14:textId="77777777" w:rsidR="00A02A15" w:rsidRPr="006B5C6F" w:rsidRDefault="00A02A15" w:rsidP="003337C0">
      <w:pPr>
        <w:rPr>
          <w:rFonts w:ascii="ＭＳ ゴシック" w:eastAsia="ＭＳ ゴシック" w:hAnsi="ＭＳ ゴシック"/>
          <w:snapToGrid w:val="0"/>
          <w:color w:val="000000" w:themeColor="text1"/>
          <w:kern w:val="21"/>
          <w:szCs w:val="24"/>
        </w:rPr>
      </w:pPr>
    </w:p>
    <w:p w14:paraId="665A44F9" w14:textId="77777777" w:rsidR="00A02A15" w:rsidRPr="006B5C6F" w:rsidRDefault="00A02A15" w:rsidP="003337C0">
      <w:pPr>
        <w:rPr>
          <w:rFonts w:ascii="ＭＳ ゴシック" w:eastAsia="ＭＳ ゴシック" w:hAnsi="ＭＳ ゴシック"/>
          <w:snapToGrid w:val="0"/>
          <w:color w:val="000000" w:themeColor="text1"/>
          <w:kern w:val="21"/>
          <w:szCs w:val="24"/>
        </w:rPr>
      </w:pPr>
    </w:p>
    <w:sectPr w:rsidR="00A02A15" w:rsidRPr="006B5C6F" w:rsidSect="00BC6D1C">
      <w:headerReference w:type="default" r:id="rId15"/>
      <w:type w:val="continuous"/>
      <w:pgSz w:w="11906" w:h="16838"/>
      <w:pgMar w:top="1134" w:right="1134" w:bottom="1134" w:left="1134" w:header="98" w:footer="602" w:gutter="0"/>
      <w:pgNumType w:fmt="decimalFullWidth"/>
      <w:cols w:space="720"/>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CDF54" w14:textId="77777777" w:rsidR="002311A3" w:rsidRDefault="002311A3">
      <w:r>
        <w:separator/>
      </w:r>
    </w:p>
  </w:endnote>
  <w:endnote w:type="continuationSeparator" w:id="0">
    <w:p w14:paraId="06B376D2" w14:textId="77777777" w:rsidR="002311A3" w:rsidRDefault="002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82B1" w14:textId="0CBAD792" w:rsidR="00A02A15" w:rsidRDefault="00A02A15" w:rsidP="00BE0478">
    <w:pPr>
      <w:pStyle w:val="a9"/>
      <w:tabs>
        <w:tab w:val="left" w:pos="4384"/>
        <w:tab w:val="center" w:pos="4819"/>
      </w:tabs>
      <w:jc w:val="lef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77EB" w14:textId="77777777" w:rsidR="002311A3" w:rsidRDefault="002311A3">
      <w:r>
        <w:separator/>
      </w:r>
    </w:p>
  </w:footnote>
  <w:footnote w:type="continuationSeparator" w:id="0">
    <w:p w14:paraId="03415CB8" w14:textId="77777777" w:rsidR="002311A3" w:rsidRDefault="002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7C15" w14:textId="77777777" w:rsidR="00A02A15" w:rsidRPr="00695659" w:rsidRDefault="00A02A15" w:rsidP="00BE0478">
    <w:pPr>
      <w:spacing w:line="800" w:lineRule="exact"/>
      <w:rPr>
        <w:rFonts w:ascii="HGSｺﾞｼｯｸE" w:eastAsia="HGSｺﾞｼｯｸE" w:hAnsi="HGSｺﾞｼｯｸE"/>
        <w:color w:val="FFFFFF"/>
        <w:sz w:val="10"/>
      </w:rPr>
    </w:pPr>
    <w:r>
      <w:rPr>
        <w:noProof/>
      </w:rPr>
      <mc:AlternateContent>
        <mc:Choice Requires="wps">
          <w:drawing>
            <wp:anchor distT="0" distB="0" distL="114300" distR="114300" simplePos="0" relativeHeight="251661312" behindDoc="0" locked="0" layoutInCell="1" allowOverlap="1" wp14:anchorId="7B22D9DF" wp14:editId="030D349B">
              <wp:simplePos x="0" y="0"/>
              <wp:positionH relativeFrom="margin">
                <wp:posOffset>10795</wp:posOffset>
              </wp:positionH>
              <wp:positionV relativeFrom="page">
                <wp:posOffset>-15875</wp:posOffset>
              </wp:positionV>
              <wp:extent cx="6115685" cy="605155"/>
              <wp:effectExtent l="0" t="0" r="0" b="0"/>
              <wp:wrapNone/>
              <wp:docPr id="1"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605155"/>
                      </a:xfrm>
                      <a:prstGeom prst="rect">
                        <a:avLst/>
                      </a:prstGeom>
                      <a:solidFill>
                        <a:srgbClr val="4F81BD"/>
                      </a:solidFill>
                      <a:ln w="25400" cap="flat" cmpd="sng" algn="ctr">
                        <a:noFill/>
                        <a:prstDash val="solid"/>
                      </a:ln>
                      <a:effectLst/>
                    </wps:spPr>
                    <wps:txbx>
                      <w:txbxContent>
                        <w:p w14:paraId="41BAFC40" w14:textId="77777777" w:rsidR="00A02A15" w:rsidRDefault="00A02A15" w:rsidP="00BE0478">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第７章 保険年金課</w:t>
                          </w:r>
                        </w:p>
                        <w:p w14:paraId="3D6BEEB4" w14:textId="77777777" w:rsidR="00A02A15" w:rsidRDefault="00A02A15" w:rsidP="00BE0478">
                          <w:pPr>
                            <w:spacing w:line="800" w:lineRule="exact"/>
                            <w:rPr>
                              <w:rFonts w:ascii="HGSｺﾞｼｯｸE" w:eastAsia="HGSｺﾞｼｯｸE" w:hAnsi="HGSｺﾞｼｯｸE"/>
                              <w:color w:val="FFFFFF"/>
                              <w:sz w:val="40"/>
                            </w:rPr>
                          </w:pPr>
                        </w:p>
                      </w:txbxContent>
                    </wps:txbx>
                    <wps:bodyPr rtlCol="0" anchor="ctr"/>
                  </wps:wsp>
                </a:graphicData>
              </a:graphic>
              <wp14:sizeRelH relativeFrom="margin">
                <wp14:pctWidth>100000</wp14:pctWidth>
              </wp14:sizeRelH>
              <wp14:sizeRelV relativeFrom="topMargin">
                <wp14:pctHeight>85000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22D9DF" id="四角形 4" o:spid="_x0000_s1026" style="position:absolute;left:0;text-align:left;margin-left:.85pt;margin-top:-1.25pt;width:481.55pt;height:47.65pt;z-index:251661312;visibility:visible;mso-wrap-style:square;mso-width-percent:1000;mso-height-percent:850;mso-wrap-distance-left:9pt;mso-wrap-distance-top:0;mso-wrap-distance-right:9pt;mso-wrap-distance-bottom:0;mso-position-horizontal:absolute;mso-position-horizontal-relative:margin;mso-position-vertical:absolute;mso-position-vertical-relative:page;mso-width-percent:1000;mso-height-percent:85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" fillcolor="#4f81bd" stroked="f" strokeweight="2pt">
              <v:textbox>
                <w:txbxContent>
                  <w:p w14:paraId="41BAFC40" w14:textId="77777777" w:rsidR="00A02A15" w:rsidRDefault="00A02A15" w:rsidP="00BE0478">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第７章 保険年金課</w:t>
                    </w:r>
                  </w:p>
                  <w:p w14:paraId="3D6BEEB4" w14:textId="77777777" w:rsidR="00A02A15" w:rsidRDefault="00A02A15" w:rsidP="00BE0478">
                    <w:pPr>
                      <w:spacing w:line="800" w:lineRule="exact"/>
                      <w:rPr>
                        <w:rFonts w:ascii="HGSｺﾞｼｯｸE" w:eastAsia="HGSｺﾞｼｯｸE" w:hAnsi="HGSｺﾞｼｯｸE"/>
                        <w:color w:val="FFFFFF"/>
                        <w:sz w:val="40"/>
                      </w:rPr>
                    </w:pPr>
                  </w:p>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6406" w14:textId="77777777" w:rsidR="00A8360C" w:rsidRDefault="00A8360C">
    <w:pPr>
      <w:pStyle w:val="ad"/>
    </w:pPr>
    <w:r>
      <w:rPr>
        <w:noProof/>
      </w:rPr>
      <mc:AlternateContent>
        <mc:Choice Requires="wps">
          <w:drawing>
            <wp:anchor distT="0" distB="0" distL="114300" distR="114300" simplePos="0" relativeHeight="251659264" behindDoc="0" locked="0" layoutInCell="1" allowOverlap="1" wp14:anchorId="2CA7C3B3" wp14:editId="3B0B7602">
              <wp:simplePos x="0" y="0"/>
              <wp:positionH relativeFrom="margin">
                <wp:align>left</wp:align>
              </wp:positionH>
              <wp:positionV relativeFrom="topMargin">
                <wp:align>bottom</wp:align>
              </wp:positionV>
              <wp:extent cx="6115685" cy="688340"/>
              <wp:effectExtent l="0" t="0" r="0" b="0"/>
              <wp:wrapNone/>
              <wp:docPr id="56" name="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688340"/>
                      </a:xfrm>
                      <a:prstGeom prst="rect">
                        <a:avLst/>
                      </a:prstGeom>
                      <a:solidFill>
                        <a:srgbClr val="4F81BD"/>
                      </a:solidFill>
                      <a:ln w="25400" cap="flat" cmpd="sng" algn="ctr">
                        <a:noFill/>
                        <a:prstDash val="solid"/>
                      </a:ln>
                      <a:effectLst/>
                    </wps:spPr>
                    <wps:txbx>
                      <w:txbxContent>
                        <w:p w14:paraId="5BD1D3EC" w14:textId="77777777" w:rsidR="00A8360C" w:rsidRDefault="008D5C2A" w:rsidP="00A8360C">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w:t>
                          </w:r>
                          <w:r w:rsidR="00A8360C">
                            <w:rPr>
                              <w:rFonts w:ascii="HGSｺﾞｼｯｸE" w:eastAsia="HGSｺﾞｼｯｸE" w:hAnsi="HGSｺﾞｼｯｸE" w:hint="eastAsia"/>
                              <w:color w:val="FFFFFF"/>
                              <w:sz w:val="40"/>
                            </w:rPr>
                            <w:t>章 保険年金課</w:t>
                          </w:r>
                        </w:p>
                        <w:p w14:paraId="1BBBFE32" w14:textId="77777777" w:rsidR="00A8360C" w:rsidRDefault="00A8360C" w:rsidP="00A8360C">
                          <w:pPr>
                            <w:spacing w:line="800" w:lineRule="exact"/>
                            <w:rPr>
                              <w:rFonts w:ascii="HGSｺﾞｼｯｸE" w:eastAsia="HGSｺﾞｼｯｸE" w:hAnsi="HGSｺﾞｼｯｸE"/>
                              <w:color w:val="FFFFFF"/>
                              <w:sz w:val="40"/>
                            </w:rPr>
                          </w:pPr>
                        </w:p>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A7C3B3" id="_x0000_s1027" style="position:absolute;left:0;text-align:left;margin-left:0;margin-top:0;width:481.55pt;height:54.2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top-margin-area;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" fillcolor="#4f81bd" stroked="f" strokeweight="2pt">
              <v:textbox>
                <w:txbxContent>
                  <w:p w14:paraId="5BD1D3EC" w14:textId="77777777" w:rsidR="00A8360C" w:rsidRDefault="008D5C2A" w:rsidP="00A8360C">
                    <w:pPr>
                      <w:spacing w:line="800" w:lineRule="exact"/>
                      <w:rPr>
                        <w:rFonts w:ascii="HGSｺﾞｼｯｸE" w:eastAsia="HGSｺﾞｼｯｸE" w:hAnsi="HGSｺﾞｼｯｸE"/>
                        <w:color w:val="FFFFFF"/>
                        <w:sz w:val="40"/>
                      </w:rPr>
                    </w:pPr>
                    <w:r>
                      <w:rPr>
                        <w:rFonts w:ascii="HGSｺﾞｼｯｸE" w:eastAsia="HGSｺﾞｼｯｸE" w:hAnsi="HGSｺﾞｼｯｸE" w:hint="eastAsia"/>
                        <w:color w:val="FFFFFF"/>
                        <w:sz w:val="40"/>
                      </w:rPr>
                      <w:t>第７</w:t>
                    </w:r>
                    <w:r w:rsidR="00A8360C">
                      <w:rPr>
                        <w:rFonts w:ascii="HGSｺﾞｼｯｸE" w:eastAsia="HGSｺﾞｼｯｸE" w:hAnsi="HGSｺﾞｼｯｸE" w:hint="eastAsia"/>
                        <w:color w:val="FFFFFF"/>
                        <w:sz w:val="40"/>
                      </w:rPr>
                      <w:t>章 保険年金課</w:t>
                    </w:r>
                  </w:p>
                  <w:p w14:paraId="1BBBFE32" w14:textId="77777777" w:rsidR="00A8360C" w:rsidRDefault="00A8360C" w:rsidP="00A8360C">
                    <w:pPr>
                      <w:spacing w:line="800" w:lineRule="exact"/>
                      <w:rPr>
                        <w:rFonts w:ascii="HGSｺﾞｼｯｸE" w:eastAsia="HGSｺﾞｼｯｸE" w:hAnsi="HGSｺﾞｼｯｸE"/>
                        <w:color w:val="FFFFFF"/>
                        <w:sz w:val="40"/>
                      </w:rPr>
                    </w:pPr>
                  </w:p>
                </w:txbxContent>
              </v:textbox>
              <w10:wrap anchorx="margin" anchory="margin"/>
            </v:rect>
          </w:pict>
        </mc:Fallback>
      </mc:AlternateContent>
    </w:r>
  </w:p>
  <w:p w14:paraId="7DC814D7" w14:textId="77777777" w:rsidR="00A8360C" w:rsidRDefault="00A8360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4D4A"/>
    <w:multiLevelType w:val="multilevel"/>
    <w:tmpl w:val="11E64D4A"/>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66224"/>
    <w:multiLevelType w:val="hybridMultilevel"/>
    <w:tmpl w:val="59B62CD0"/>
    <w:lvl w:ilvl="0" w:tplc="62F4B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E53"/>
    <w:multiLevelType w:val="multilevel"/>
    <w:tmpl w:val="2B290E53"/>
    <w:lvl w:ilvl="0">
      <w:numFmt w:val="bullet"/>
      <w:lvlText w:val="※"/>
      <w:lvlJc w:val="left"/>
      <w:pPr>
        <w:tabs>
          <w:tab w:val="num" w:pos="750"/>
        </w:tabs>
        <w:ind w:left="750" w:hanging="360"/>
      </w:pPr>
      <w:rPr>
        <w:rFonts w:ascii="ＭＳ 明朝" w:eastAsia="ＭＳ 明朝" w:hAnsi="ＭＳ 明朝" w:cs="Times New Roman" w:hint="eastAsia"/>
      </w:rPr>
    </w:lvl>
    <w:lvl w:ilvl="1">
      <w:start w:val="1"/>
      <w:numFmt w:val="bullet"/>
      <w:lvlText w:val=""/>
      <w:lvlJc w:val="left"/>
      <w:pPr>
        <w:tabs>
          <w:tab w:val="num" w:pos="1230"/>
        </w:tabs>
        <w:ind w:left="1230" w:hanging="420"/>
      </w:pPr>
      <w:rPr>
        <w:rFonts w:ascii="Wingdings" w:hAnsi="Wingdings" w:hint="default"/>
      </w:rPr>
    </w:lvl>
    <w:lvl w:ilvl="2">
      <w:start w:val="1"/>
      <w:numFmt w:val="bullet"/>
      <w:lvlText w:val=""/>
      <w:lvlJc w:val="left"/>
      <w:pPr>
        <w:tabs>
          <w:tab w:val="num" w:pos="1650"/>
        </w:tabs>
        <w:ind w:left="1650" w:hanging="420"/>
      </w:pPr>
      <w:rPr>
        <w:rFonts w:ascii="Wingdings" w:hAnsi="Wingdings" w:hint="default"/>
      </w:rPr>
    </w:lvl>
    <w:lvl w:ilvl="3">
      <w:start w:val="1"/>
      <w:numFmt w:val="bullet"/>
      <w:lvlText w:val=""/>
      <w:lvlJc w:val="left"/>
      <w:pPr>
        <w:tabs>
          <w:tab w:val="num" w:pos="2070"/>
        </w:tabs>
        <w:ind w:left="2070" w:hanging="420"/>
      </w:pPr>
      <w:rPr>
        <w:rFonts w:ascii="Wingdings" w:hAnsi="Wingdings" w:hint="default"/>
      </w:rPr>
    </w:lvl>
    <w:lvl w:ilvl="4">
      <w:start w:val="1"/>
      <w:numFmt w:val="bullet"/>
      <w:lvlText w:val=""/>
      <w:lvlJc w:val="left"/>
      <w:pPr>
        <w:tabs>
          <w:tab w:val="num" w:pos="2490"/>
        </w:tabs>
        <w:ind w:left="2490" w:hanging="420"/>
      </w:pPr>
      <w:rPr>
        <w:rFonts w:ascii="Wingdings" w:hAnsi="Wingdings" w:hint="default"/>
      </w:rPr>
    </w:lvl>
    <w:lvl w:ilvl="5">
      <w:start w:val="1"/>
      <w:numFmt w:val="bullet"/>
      <w:lvlText w:val=""/>
      <w:lvlJc w:val="left"/>
      <w:pPr>
        <w:tabs>
          <w:tab w:val="num" w:pos="2910"/>
        </w:tabs>
        <w:ind w:left="2910" w:hanging="420"/>
      </w:pPr>
      <w:rPr>
        <w:rFonts w:ascii="Wingdings" w:hAnsi="Wingdings" w:hint="default"/>
      </w:rPr>
    </w:lvl>
    <w:lvl w:ilvl="6">
      <w:start w:val="1"/>
      <w:numFmt w:val="bullet"/>
      <w:lvlText w:val=""/>
      <w:lvlJc w:val="left"/>
      <w:pPr>
        <w:tabs>
          <w:tab w:val="num" w:pos="3330"/>
        </w:tabs>
        <w:ind w:left="3330" w:hanging="420"/>
      </w:pPr>
      <w:rPr>
        <w:rFonts w:ascii="Wingdings" w:hAnsi="Wingdings" w:hint="default"/>
      </w:rPr>
    </w:lvl>
    <w:lvl w:ilvl="7">
      <w:start w:val="1"/>
      <w:numFmt w:val="bullet"/>
      <w:lvlText w:val=""/>
      <w:lvlJc w:val="left"/>
      <w:pPr>
        <w:tabs>
          <w:tab w:val="num" w:pos="3750"/>
        </w:tabs>
        <w:ind w:left="3750" w:hanging="420"/>
      </w:pPr>
      <w:rPr>
        <w:rFonts w:ascii="Wingdings" w:hAnsi="Wingdings" w:hint="default"/>
      </w:rPr>
    </w:lvl>
    <w:lvl w:ilvl="8">
      <w:start w:val="1"/>
      <w:numFmt w:val="bullet"/>
      <w:lvlText w:val=""/>
      <w:lvlJc w:val="left"/>
      <w:pPr>
        <w:tabs>
          <w:tab w:val="num" w:pos="4170"/>
        </w:tabs>
        <w:ind w:left="4170" w:hanging="420"/>
      </w:pPr>
      <w:rPr>
        <w:rFonts w:ascii="Wingdings" w:hAnsi="Wingdings" w:hint="default"/>
      </w:rPr>
    </w:lvl>
  </w:abstractNum>
  <w:abstractNum w:abstractNumId="3" w15:restartNumberingAfterBreak="0">
    <w:nsid w:val="379C1AD0"/>
    <w:multiLevelType w:val="hybridMultilevel"/>
    <w:tmpl w:val="19F0629E"/>
    <w:lvl w:ilvl="0" w:tplc="86E4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93450"/>
    <w:multiLevelType w:val="multilevel"/>
    <w:tmpl w:val="3DA93450"/>
    <w:lvl w:ilvl="0">
      <w:start w:val="1"/>
      <w:numFmt w:val="aiueoFullWidth"/>
      <w:lvlText w:val="（%1）"/>
      <w:lvlJc w:val="left"/>
      <w:pPr>
        <w:ind w:left="1106" w:hanging="720"/>
      </w:pPr>
      <w:rPr>
        <w:rFonts w:hint="default"/>
      </w:rPr>
    </w:lvl>
    <w:lvl w:ilvl="1">
      <w:start w:val="1"/>
      <w:numFmt w:val="aiueoFullWidth"/>
      <w:lvlText w:val="(%2)"/>
      <w:lvlJc w:val="left"/>
      <w:pPr>
        <w:ind w:left="1226" w:hanging="420"/>
      </w:pPr>
    </w:lvl>
    <w:lvl w:ilvl="2">
      <w:start w:val="1"/>
      <w:numFmt w:val="decimalEnclosedCircle"/>
      <w:lvlText w:val="%3"/>
      <w:lvlJc w:val="left"/>
      <w:pPr>
        <w:ind w:left="1646" w:hanging="420"/>
      </w:pPr>
    </w:lvl>
    <w:lvl w:ilvl="3">
      <w:start w:val="1"/>
      <w:numFmt w:val="decimal"/>
      <w:lvlText w:val="%4."/>
      <w:lvlJc w:val="left"/>
      <w:pPr>
        <w:ind w:left="2066" w:hanging="420"/>
      </w:pPr>
    </w:lvl>
    <w:lvl w:ilvl="4">
      <w:start w:val="1"/>
      <w:numFmt w:val="aiueoFullWidth"/>
      <w:lvlText w:val="(%5)"/>
      <w:lvlJc w:val="left"/>
      <w:pPr>
        <w:ind w:left="2486" w:hanging="420"/>
      </w:pPr>
    </w:lvl>
    <w:lvl w:ilvl="5">
      <w:start w:val="1"/>
      <w:numFmt w:val="decimalEnclosedCircle"/>
      <w:lvlText w:val="%6"/>
      <w:lvlJc w:val="left"/>
      <w:pPr>
        <w:ind w:left="2906" w:hanging="420"/>
      </w:pPr>
    </w:lvl>
    <w:lvl w:ilvl="6">
      <w:start w:val="1"/>
      <w:numFmt w:val="decimal"/>
      <w:lvlText w:val="%7."/>
      <w:lvlJc w:val="left"/>
      <w:pPr>
        <w:ind w:left="3326" w:hanging="420"/>
      </w:pPr>
    </w:lvl>
    <w:lvl w:ilvl="7">
      <w:start w:val="1"/>
      <w:numFmt w:val="aiueoFullWidth"/>
      <w:lvlText w:val="(%8)"/>
      <w:lvlJc w:val="left"/>
      <w:pPr>
        <w:ind w:left="3746" w:hanging="420"/>
      </w:pPr>
    </w:lvl>
    <w:lvl w:ilvl="8">
      <w:start w:val="1"/>
      <w:numFmt w:val="decimalEnclosedCircle"/>
      <w:lvlText w:val="%9"/>
      <w:lvlJc w:val="left"/>
      <w:pPr>
        <w:ind w:left="4166" w:hanging="420"/>
      </w:pPr>
    </w:lvl>
  </w:abstractNum>
  <w:abstractNum w:abstractNumId="5" w15:restartNumberingAfterBreak="0">
    <w:nsid w:val="49DA7D4B"/>
    <w:multiLevelType w:val="hybridMultilevel"/>
    <w:tmpl w:val="E9B2E3B6"/>
    <w:lvl w:ilvl="0" w:tplc="326CA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26564"/>
    <w:multiLevelType w:val="hybridMultilevel"/>
    <w:tmpl w:val="2AAEBD00"/>
    <w:lvl w:ilvl="0" w:tplc="F9C24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272AF"/>
    <w:multiLevelType w:val="hybridMultilevel"/>
    <w:tmpl w:val="6414AE94"/>
    <w:lvl w:ilvl="0" w:tplc="2F88D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E"/>
    <w:rsid w:val="000005B9"/>
    <w:rsid w:val="00001C1D"/>
    <w:rsid w:val="000036D3"/>
    <w:rsid w:val="00005D14"/>
    <w:rsid w:val="000123E2"/>
    <w:rsid w:val="0001336E"/>
    <w:rsid w:val="0001463B"/>
    <w:rsid w:val="0001596D"/>
    <w:rsid w:val="00017915"/>
    <w:rsid w:val="0002406A"/>
    <w:rsid w:val="00025DE2"/>
    <w:rsid w:val="000262EB"/>
    <w:rsid w:val="00030B05"/>
    <w:rsid w:val="000323B5"/>
    <w:rsid w:val="00032C21"/>
    <w:rsid w:val="00033260"/>
    <w:rsid w:val="000335C6"/>
    <w:rsid w:val="000356C8"/>
    <w:rsid w:val="000366CC"/>
    <w:rsid w:val="00037BC7"/>
    <w:rsid w:val="00041875"/>
    <w:rsid w:val="0004372D"/>
    <w:rsid w:val="00046C1C"/>
    <w:rsid w:val="000531C4"/>
    <w:rsid w:val="00054B99"/>
    <w:rsid w:val="0005545D"/>
    <w:rsid w:val="0005547C"/>
    <w:rsid w:val="0005580F"/>
    <w:rsid w:val="00056844"/>
    <w:rsid w:val="00057386"/>
    <w:rsid w:val="00057691"/>
    <w:rsid w:val="00060653"/>
    <w:rsid w:val="00062207"/>
    <w:rsid w:val="00062805"/>
    <w:rsid w:val="000664DA"/>
    <w:rsid w:val="00073BDE"/>
    <w:rsid w:val="00073C65"/>
    <w:rsid w:val="00075747"/>
    <w:rsid w:val="00077C6C"/>
    <w:rsid w:val="00080EC4"/>
    <w:rsid w:val="0008350C"/>
    <w:rsid w:val="0008775E"/>
    <w:rsid w:val="0009052E"/>
    <w:rsid w:val="000928EC"/>
    <w:rsid w:val="00093E76"/>
    <w:rsid w:val="000952DB"/>
    <w:rsid w:val="00096FCB"/>
    <w:rsid w:val="00097C34"/>
    <w:rsid w:val="000A28C0"/>
    <w:rsid w:val="000A2F91"/>
    <w:rsid w:val="000A315D"/>
    <w:rsid w:val="000A39CE"/>
    <w:rsid w:val="000A4F8C"/>
    <w:rsid w:val="000A5C90"/>
    <w:rsid w:val="000A754D"/>
    <w:rsid w:val="000B270F"/>
    <w:rsid w:val="000B3065"/>
    <w:rsid w:val="000B3847"/>
    <w:rsid w:val="000B3C25"/>
    <w:rsid w:val="000B6053"/>
    <w:rsid w:val="000C774B"/>
    <w:rsid w:val="000D02FB"/>
    <w:rsid w:val="000D12EF"/>
    <w:rsid w:val="000D13C5"/>
    <w:rsid w:val="000D1C59"/>
    <w:rsid w:val="000D3CB4"/>
    <w:rsid w:val="000D5350"/>
    <w:rsid w:val="000E0FB8"/>
    <w:rsid w:val="000E1BF0"/>
    <w:rsid w:val="000E4140"/>
    <w:rsid w:val="000E4BB3"/>
    <w:rsid w:val="000E54DD"/>
    <w:rsid w:val="000E62E4"/>
    <w:rsid w:val="000E726F"/>
    <w:rsid w:val="000E7E55"/>
    <w:rsid w:val="000F1CE0"/>
    <w:rsid w:val="000F2B61"/>
    <w:rsid w:val="000F6858"/>
    <w:rsid w:val="000F748F"/>
    <w:rsid w:val="001030B4"/>
    <w:rsid w:val="00107B0F"/>
    <w:rsid w:val="00111105"/>
    <w:rsid w:val="001126D2"/>
    <w:rsid w:val="00115646"/>
    <w:rsid w:val="00115A6F"/>
    <w:rsid w:val="00115C65"/>
    <w:rsid w:val="00115F86"/>
    <w:rsid w:val="001213C6"/>
    <w:rsid w:val="00121E9F"/>
    <w:rsid w:val="00123D32"/>
    <w:rsid w:val="00124ABE"/>
    <w:rsid w:val="0013177C"/>
    <w:rsid w:val="00131844"/>
    <w:rsid w:val="001325DF"/>
    <w:rsid w:val="00132B5D"/>
    <w:rsid w:val="001332EB"/>
    <w:rsid w:val="00133AD1"/>
    <w:rsid w:val="0013423E"/>
    <w:rsid w:val="00134A5D"/>
    <w:rsid w:val="001361C6"/>
    <w:rsid w:val="001401B0"/>
    <w:rsid w:val="0014039E"/>
    <w:rsid w:val="0014300B"/>
    <w:rsid w:val="001459ED"/>
    <w:rsid w:val="00145DC0"/>
    <w:rsid w:val="0014653A"/>
    <w:rsid w:val="001465F8"/>
    <w:rsid w:val="001466B9"/>
    <w:rsid w:val="00146CC9"/>
    <w:rsid w:val="001477A4"/>
    <w:rsid w:val="0015028D"/>
    <w:rsid w:val="0015253E"/>
    <w:rsid w:val="00153D46"/>
    <w:rsid w:val="0015456B"/>
    <w:rsid w:val="0015512B"/>
    <w:rsid w:val="001578DE"/>
    <w:rsid w:val="00157E5E"/>
    <w:rsid w:val="00160227"/>
    <w:rsid w:val="00160DD9"/>
    <w:rsid w:val="00161C0C"/>
    <w:rsid w:val="0016597D"/>
    <w:rsid w:val="00165B30"/>
    <w:rsid w:val="00166140"/>
    <w:rsid w:val="00167242"/>
    <w:rsid w:val="0017006B"/>
    <w:rsid w:val="00170A5C"/>
    <w:rsid w:val="001719D9"/>
    <w:rsid w:val="001731D7"/>
    <w:rsid w:val="00173797"/>
    <w:rsid w:val="00175A2A"/>
    <w:rsid w:val="0018121D"/>
    <w:rsid w:val="0018134C"/>
    <w:rsid w:val="00183A35"/>
    <w:rsid w:val="00183C9D"/>
    <w:rsid w:val="00184942"/>
    <w:rsid w:val="00185A6C"/>
    <w:rsid w:val="001900F7"/>
    <w:rsid w:val="001902AD"/>
    <w:rsid w:val="001906C6"/>
    <w:rsid w:val="00192FF0"/>
    <w:rsid w:val="00193AEA"/>
    <w:rsid w:val="00193B8D"/>
    <w:rsid w:val="0019627E"/>
    <w:rsid w:val="0019654A"/>
    <w:rsid w:val="00196B4C"/>
    <w:rsid w:val="001A1D70"/>
    <w:rsid w:val="001A3252"/>
    <w:rsid w:val="001A4F82"/>
    <w:rsid w:val="001A4FAA"/>
    <w:rsid w:val="001A51DC"/>
    <w:rsid w:val="001A7E63"/>
    <w:rsid w:val="001B0BF1"/>
    <w:rsid w:val="001B3E2A"/>
    <w:rsid w:val="001B493D"/>
    <w:rsid w:val="001B494E"/>
    <w:rsid w:val="001B5F46"/>
    <w:rsid w:val="001B6976"/>
    <w:rsid w:val="001C35A2"/>
    <w:rsid w:val="001C3F52"/>
    <w:rsid w:val="001C40A6"/>
    <w:rsid w:val="001C4769"/>
    <w:rsid w:val="001C6F00"/>
    <w:rsid w:val="001C7039"/>
    <w:rsid w:val="001C7BE0"/>
    <w:rsid w:val="001D07EC"/>
    <w:rsid w:val="001D0E41"/>
    <w:rsid w:val="001D12F7"/>
    <w:rsid w:val="001E0F70"/>
    <w:rsid w:val="001E273D"/>
    <w:rsid w:val="001E45D9"/>
    <w:rsid w:val="001E4FB4"/>
    <w:rsid w:val="001E59E4"/>
    <w:rsid w:val="001E5FA5"/>
    <w:rsid w:val="001E64D5"/>
    <w:rsid w:val="001E7C4C"/>
    <w:rsid w:val="001F05CE"/>
    <w:rsid w:val="001F3833"/>
    <w:rsid w:val="001F44E5"/>
    <w:rsid w:val="00201A59"/>
    <w:rsid w:val="00202CB0"/>
    <w:rsid w:val="00210F0A"/>
    <w:rsid w:val="00211A4C"/>
    <w:rsid w:val="00213D05"/>
    <w:rsid w:val="00214012"/>
    <w:rsid w:val="00214306"/>
    <w:rsid w:val="00214CC9"/>
    <w:rsid w:val="00215395"/>
    <w:rsid w:val="0021683C"/>
    <w:rsid w:val="00223316"/>
    <w:rsid w:val="00225509"/>
    <w:rsid w:val="002265F0"/>
    <w:rsid w:val="002267D0"/>
    <w:rsid w:val="00226B0D"/>
    <w:rsid w:val="002311A3"/>
    <w:rsid w:val="00231E14"/>
    <w:rsid w:val="00232C36"/>
    <w:rsid w:val="0023407A"/>
    <w:rsid w:val="0024054B"/>
    <w:rsid w:val="002407CF"/>
    <w:rsid w:val="002419D7"/>
    <w:rsid w:val="00241F6C"/>
    <w:rsid w:val="002425E0"/>
    <w:rsid w:val="00242BBC"/>
    <w:rsid w:val="00245C98"/>
    <w:rsid w:val="002502FC"/>
    <w:rsid w:val="002506A1"/>
    <w:rsid w:val="002514D1"/>
    <w:rsid w:val="002521D7"/>
    <w:rsid w:val="00252BF6"/>
    <w:rsid w:val="002542F4"/>
    <w:rsid w:val="002548B7"/>
    <w:rsid w:val="00255612"/>
    <w:rsid w:val="00255FC2"/>
    <w:rsid w:val="002574AC"/>
    <w:rsid w:val="00260869"/>
    <w:rsid w:val="00262FEB"/>
    <w:rsid w:val="00271A96"/>
    <w:rsid w:val="00271C57"/>
    <w:rsid w:val="0027222E"/>
    <w:rsid w:val="0027282B"/>
    <w:rsid w:val="00272AAA"/>
    <w:rsid w:val="002732C1"/>
    <w:rsid w:val="00273C97"/>
    <w:rsid w:val="0027431E"/>
    <w:rsid w:val="0027591B"/>
    <w:rsid w:val="00275EB6"/>
    <w:rsid w:val="002771D4"/>
    <w:rsid w:val="00280991"/>
    <w:rsid w:val="002821D6"/>
    <w:rsid w:val="0028356B"/>
    <w:rsid w:val="00284255"/>
    <w:rsid w:val="00285BD0"/>
    <w:rsid w:val="002875D9"/>
    <w:rsid w:val="002923C6"/>
    <w:rsid w:val="00293BB7"/>
    <w:rsid w:val="00294891"/>
    <w:rsid w:val="00295364"/>
    <w:rsid w:val="00297FC8"/>
    <w:rsid w:val="002A118E"/>
    <w:rsid w:val="002A2458"/>
    <w:rsid w:val="002A4399"/>
    <w:rsid w:val="002A657A"/>
    <w:rsid w:val="002A6ADF"/>
    <w:rsid w:val="002B0D5C"/>
    <w:rsid w:val="002B13AE"/>
    <w:rsid w:val="002B213F"/>
    <w:rsid w:val="002B309F"/>
    <w:rsid w:val="002B44B2"/>
    <w:rsid w:val="002C02B0"/>
    <w:rsid w:val="002C1DFB"/>
    <w:rsid w:val="002C2B42"/>
    <w:rsid w:val="002C5354"/>
    <w:rsid w:val="002C78F8"/>
    <w:rsid w:val="002C7CB6"/>
    <w:rsid w:val="002D038A"/>
    <w:rsid w:val="002D37BC"/>
    <w:rsid w:val="002E153E"/>
    <w:rsid w:val="002E1DCB"/>
    <w:rsid w:val="002E1FC6"/>
    <w:rsid w:val="002E43E0"/>
    <w:rsid w:val="002E55D9"/>
    <w:rsid w:val="002E7CED"/>
    <w:rsid w:val="002F0305"/>
    <w:rsid w:val="002F340B"/>
    <w:rsid w:val="002F472F"/>
    <w:rsid w:val="002F4AEA"/>
    <w:rsid w:val="002F5E3A"/>
    <w:rsid w:val="002F6494"/>
    <w:rsid w:val="002F6624"/>
    <w:rsid w:val="002F76B0"/>
    <w:rsid w:val="00300321"/>
    <w:rsid w:val="0030082D"/>
    <w:rsid w:val="003022DF"/>
    <w:rsid w:val="003025F6"/>
    <w:rsid w:val="003070CF"/>
    <w:rsid w:val="00310AF9"/>
    <w:rsid w:val="00311C92"/>
    <w:rsid w:val="00314338"/>
    <w:rsid w:val="00315788"/>
    <w:rsid w:val="00315946"/>
    <w:rsid w:val="00317E78"/>
    <w:rsid w:val="00320223"/>
    <w:rsid w:val="00320614"/>
    <w:rsid w:val="003210B8"/>
    <w:rsid w:val="00326929"/>
    <w:rsid w:val="00326F18"/>
    <w:rsid w:val="00326FC0"/>
    <w:rsid w:val="0033133F"/>
    <w:rsid w:val="003337C0"/>
    <w:rsid w:val="00333DF5"/>
    <w:rsid w:val="00337405"/>
    <w:rsid w:val="00337D63"/>
    <w:rsid w:val="00337F42"/>
    <w:rsid w:val="003401A4"/>
    <w:rsid w:val="00341273"/>
    <w:rsid w:val="003424F3"/>
    <w:rsid w:val="00343864"/>
    <w:rsid w:val="00343C0B"/>
    <w:rsid w:val="0034733C"/>
    <w:rsid w:val="003510E1"/>
    <w:rsid w:val="00352AA5"/>
    <w:rsid w:val="003538F5"/>
    <w:rsid w:val="003560C9"/>
    <w:rsid w:val="00363A01"/>
    <w:rsid w:val="00364F6F"/>
    <w:rsid w:val="00365D19"/>
    <w:rsid w:val="003667E3"/>
    <w:rsid w:val="00366C06"/>
    <w:rsid w:val="00370490"/>
    <w:rsid w:val="003751F6"/>
    <w:rsid w:val="0037535D"/>
    <w:rsid w:val="00375F9A"/>
    <w:rsid w:val="003814CB"/>
    <w:rsid w:val="00382559"/>
    <w:rsid w:val="003835D9"/>
    <w:rsid w:val="0038479F"/>
    <w:rsid w:val="0038695E"/>
    <w:rsid w:val="003875FE"/>
    <w:rsid w:val="0038793A"/>
    <w:rsid w:val="00390B4B"/>
    <w:rsid w:val="003910FC"/>
    <w:rsid w:val="00391534"/>
    <w:rsid w:val="00394154"/>
    <w:rsid w:val="0039415B"/>
    <w:rsid w:val="003943DD"/>
    <w:rsid w:val="00396669"/>
    <w:rsid w:val="003A13A3"/>
    <w:rsid w:val="003A13D8"/>
    <w:rsid w:val="003A1E4B"/>
    <w:rsid w:val="003A20E2"/>
    <w:rsid w:val="003A2F9A"/>
    <w:rsid w:val="003A4268"/>
    <w:rsid w:val="003A4BD2"/>
    <w:rsid w:val="003A5360"/>
    <w:rsid w:val="003A7553"/>
    <w:rsid w:val="003A77BB"/>
    <w:rsid w:val="003B0ADC"/>
    <w:rsid w:val="003B23B2"/>
    <w:rsid w:val="003B30C7"/>
    <w:rsid w:val="003B350A"/>
    <w:rsid w:val="003B623B"/>
    <w:rsid w:val="003B68C5"/>
    <w:rsid w:val="003B7D8C"/>
    <w:rsid w:val="003B7F6C"/>
    <w:rsid w:val="003C2248"/>
    <w:rsid w:val="003C2514"/>
    <w:rsid w:val="003C66E1"/>
    <w:rsid w:val="003C7B7B"/>
    <w:rsid w:val="003D186B"/>
    <w:rsid w:val="003D2FB7"/>
    <w:rsid w:val="003D443A"/>
    <w:rsid w:val="003D54B3"/>
    <w:rsid w:val="003D5988"/>
    <w:rsid w:val="003D65BF"/>
    <w:rsid w:val="003D66D8"/>
    <w:rsid w:val="003D6A73"/>
    <w:rsid w:val="003E0244"/>
    <w:rsid w:val="003E0C53"/>
    <w:rsid w:val="003E0E47"/>
    <w:rsid w:val="003E22AA"/>
    <w:rsid w:val="003F1EA8"/>
    <w:rsid w:val="003F6127"/>
    <w:rsid w:val="003F68A4"/>
    <w:rsid w:val="0040130A"/>
    <w:rsid w:val="004054D5"/>
    <w:rsid w:val="00406C20"/>
    <w:rsid w:val="00407267"/>
    <w:rsid w:val="00410891"/>
    <w:rsid w:val="00410BDD"/>
    <w:rsid w:val="00414EBA"/>
    <w:rsid w:val="0041573A"/>
    <w:rsid w:val="00415B22"/>
    <w:rsid w:val="004176FE"/>
    <w:rsid w:val="00421807"/>
    <w:rsid w:val="00422735"/>
    <w:rsid w:val="00423E92"/>
    <w:rsid w:val="004258E8"/>
    <w:rsid w:val="00427DC0"/>
    <w:rsid w:val="00430D39"/>
    <w:rsid w:val="004316C2"/>
    <w:rsid w:val="004320BA"/>
    <w:rsid w:val="00435B08"/>
    <w:rsid w:val="00436BAD"/>
    <w:rsid w:val="00441E93"/>
    <w:rsid w:val="00441F6B"/>
    <w:rsid w:val="00442EB7"/>
    <w:rsid w:val="00443917"/>
    <w:rsid w:val="00445B5E"/>
    <w:rsid w:val="00445EB0"/>
    <w:rsid w:val="00451D9E"/>
    <w:rsid w:val="00452EF9"/>
    <w:rsid w:val="00453E5B"/>
    <w:rsid w:val="004549A4"/>
    <w:rsid w:val="0045517B"/>
    <w:rsid w:val="00455FEF"/>
    <w:rsid w:val="00456D75"/>
    <w:rsid w:val="00460894"/>
    <w:rsid w:val="00460D4F"/>
    <w:rsid w:val="00460DE9"/>
    <w:rsid w:val="004621A7"/>
    <w:rsid w:val="00463B54"/>
    <w:rsid w:val="00464A0C"/>
    <w:rsid w:val="00466804"/>
    <w:rsid w:val="004671CB"/>
    <w:rsid w:val="00467B52"/>
    <w:rsid w:val="004705B2"/>
    <w:rsid w:val="004733A7"/>
    <w:rsid w:val="00474D82"/>
    <w:rsid w:val="004755EA"/>
    <w:rsid w:val="00475718"/>
    <w:rsid w:val="004809B6"/>
    <w:rsid w:val="00483CB5"/>
    <w:rsid w:val="00483FB1"/>
    <w:rsid w:val="004879C1"/>
    <w:rsid w:val="00490414"/>
    <w:rsid w:val="00490F3B"/>
    <w:rsid w:val="00494090"/>
    <w:rsid w:val="00497D65"/>
    <w:rsid w:val="004A2B91"/>
    <w:rsid w:val="004A2EF7"/>
    <w:rsid w:val="004A378B"/>
    <w:rsid w:val="004A4335"/>
    <w:rsid w:val="004A7663"/>
    <w:rsid w:val="004B2588"/>
    <w:rsid w:val="004B2930"/>
    <w:rsid w:val="004B3616"/>
    <w:rsid w:val="004B3E67"/>
    <w:rsid w:val="004B503F"/>
    <w:rsid w:val="004B55A8"/>
    <w:rsid w:val="004B7971"/>
    <w:rsid w:val="004C04BE"/>
    <w:rsid w:val="004C089C"/>
    <w:rsid w:val="004C0B1A"/>
    <w:rsid w:val="004C38DC"/>
    <w:rsid w:val="004C4040"/>
    <w:rsid w:val="004C410E"/>
    <w:rsid w:val="004C59B0"/>
    <w:rsid w:val="004C60BA"/>
    <w:rsid w:val="004C62E0"/>
    <w:rsid w:val="004D27C5"/>
    <w:rsid w:val="004D34B3"/>
    <w:rsid w:val="004D48CB"/>
    <w:rsid w:val="004D524D"/>
    <w:rsid w:val="004D5D72"/>
    <w:rsid w:val="004D5FC8"/>
    <w:rsid w:val="004D6D59"/>
    <w:rsid w:val="004D7085"/>
    <w:rsid w:val="004D7A15"/>
    <w:rsid w:val="004D7E79"/>
    <w:rsid w:val="004E0553"/>
    <w:rsid w:val="004E078A"/>
    <w:rsid w:val="004E421D"/>
    <w:rsid w:val="004F0AB1"/>
    <w:rsid w:val="004F0AF1"/>
    <w:rsid w:val="004F0B45"/>
    <w:rsid w:val="004F19EE"/>
    <w:rsid w:val="004F3054"/>
    <w:rsid w:val="004F436A"/>
    <w:rsid w:val="00501D40"/>
    <w:rsid w:val="00502BEE"/>
    <w:rsid w:val="00503B55"/>
    <w:rsid w:val="00503FF6"/>
    <w:rsid w:val="005042EC"/>
    <w:rsid w:val="0050647F"/>
    <w:rsid w:val="00507776"/>
    <w:rsid w:val="00511E7F"/>
    <w:rsid w:val="005131A1"/>
    <w:rsid w:val="005167A8"/>
    <w:rsid w:val="0051723F"/>
    <w:rsid w:val="00520828"/>
    <w:rsid w:val="00522E68"/>
    <w:rsid w:val="005234BD"/>
    <w:rsid w:val="005256E0"/>
    <w:rsid w:val="00525D4E"/>
    <w:rsid w:val="00526E4B"/>
    <w:rsid w:val="00526F7C"/>
    <w:rsid w:val="0052759A"/>
    <w:rsid w:val="00531139"/>
    <w:rsid w:val="005312D3"/>
    <w:rsid w:val="00531C8C"/>
    <w:rsid w:val="00533A5F"/>
    <w:rsid w:val="00533F0D"/>
    <w:rsid w:val="0053413B"/>
    <w:rsid w:val="005357E9"/>
    <w:rsid w:val="00535BA6"/>
    <w:rsid w:val="00537551"/>
    <w:rsid w:val="0053757B"/>
    <w:rsid w:val="00537D10"/>
    <w:rsid w:val="005406E6"/>
    <w:rsid w:val="00541582"/>
    <w:rsid w:val="00542CA7"/>
    <w:rsid w:val="00547FE3"/>
    <w:rsid w:val="005505DE"/>
    <w:rsid w:val="00553EEA"/>
    <w:rsid w:val="00556C32"/>
    <w:rsid w:val="00564E03"/>
    <w:rsid w:val="0056570A"/>
    <w:rsid w:val="00566FFA"/>
    <w:rsid w:val="0056775F"/>
    <w:rsid w:val="00570A72"/>
    <w:rsid w:val="00570D88"/>
    <w:rsid w:val="00571856"/>
    <w:rsid w:val="00571B6A"/>
    <w:rsid w:val="0057702C"/>
    <w:rsid w:val="005775FA"/>
    <w:rsid w:val="0057761E"/>
    <w:rsid w:val="00577D4E"/>
    <w:rsid w:val="00582844"/>
    <w:rsid w:val="0058318D"/>
    <w:rsid w:val="00583566"/>
    <w:rsid w:val="00590BAC"/>
    <w:rsid w:val="005942D8"/>
    <w:rsid w:val="0059467B"/>
    <w:rsid w:val="00597B4A"/>
    <w:rsid w:val="005A2DCE"/>
    <w:rsid w:val="005A6015"/>
    <w:rsid w:val="005A603A"/>
    <w:rsid w:val="005A61B5"/>
    <w:rsid w:val="005A76D1"/>
    <w:rsid w:val="005B0304"/>
    <w:rsid w:val="005B1C55"/>
    <w:rsid w:val="005C24BE"/>
    <w:rsid w:val="005C3377"/>
    <w:rsid w:val="005C4556"/>
    <w:rsid w:val="005C45FA"/>
    <w:rsid w:val="005C5BDC"/>
    <w:rsid w:val="005C62F1"/>
    <w:rsid w:val="005C65BE"/>
    <w:rsid w:val="005D07BB"/>
    <w:rsid w:val="005D4FB2"/>
    <w:rsid w:val="005D513C"/>
    <w:rsid w:val="005D5F18"/>
    <w:rsid w:val="005D7688"/>
    <w:rsid w:val="005D7F2F"/>
    <w:rsid w:val="005E1759"/>
    <w:rsid w:val="005E18FF"/>
    <w:rsid w:val="005E677D"/>
    <w:rsid w:val="005F0BE8"/>
    <w:rsid w:val="005F1B34"/>
    <w:rsid w:val="005F5E09"/>
    <w:rsid w:val="00600240"/>
    <w:rsid w:val="006004C0"/>
    <w:rsid w:val="00600F1D"/>
    <w:rsid w:val="00601880"/>
    <w:rsid w:val="00601A54"/>
    <w:rsid w:val="00601BCF"/>
    <w:rsid w:val="00604292"/>
    <w:rsid w:val="00604462"/>
    <w:rsid w:val="006049BB"/>
    <w:rsid w:val="006068CE"/>
    <w:rsid w:val="00606C30"/>
    <w:rsid w:val="00607265"/>
    <w:rsid w:val="006076B0"/>
    <w:rsid w:val="006127C8"/>
    <w:rsid w:val="00614DD9"/>
    <w:rsid w:val="00616B2D"/>
    <w:rsid w:val="0061736F"/>
    <w:rsid w:val="0062049E"/>
    <w:rsid w:val="00623526"/>
    <w:rsid w:val="00623EE3"/>
    <w:rsid w:val="00626C58"/>
    <w:rsid w:val="00630339"/>
    <w:rsid w:val="00632E2A"/>
    <w:rsid w:val="00634077"/>
    <w:rsid w:val="0064219C"/>
    <w:rsid w:val="00643A94"/>
    <w:rsid w:val="00645FD4"/>
    <w:rsid w:val="00646947"/>
    <w:rsid w:val="006470FE"/>
    <w:rsid w:val="00647608"/>
    <w:rsid w:val="006476AC"/>
    <w:rsid w:val="006544B5"/>
    <w:rsid w:val="006547C2"/>
    <w:rsid w:val="0065718E"/>
    <w:rsid w:val="00660A38"/>
    <w:rsid w:val="00661EFB"/>
    <w:rsid w:val="00663990"/>
    <w:rsid w:val="0066497B"/>
    <w:rsid w:val="00665DD0"/>
    <w:rsid w:val="0067091F"/>
    <w:rsid w:val="006734D7"/>
    <w:rsid w:val="00676074"/>
    <w:rsid w:val="00676374"/>
    <w:rsid w:val="00677062"/>
    <w:rsid w:val="00680C29"/>
    <w:rsid w:val="00681FFC"/>
    <w:rsid w:val="00682BEB"/>
    <w:rsid w:val="00683DF2"/>
    <w:rsid w:val="00684B2B"/>
    <w:rsid w:val="00685338"/>
    <w:rsid w:val="0068573B"/>
    <w:rsid w:val="006858E7"/>
    <w:rsid w:val="00685C07"/>
    <w:rsid w:val="00685C32"/>
    <w:rsid w:val="0068749E"/>
    <w:rsid w:val="00687AD9"/>
    <w:rsid w:val="00690026"/>
    <w:rsid w:val="00690A41"/>
    <w:rsid w:val="00692843"/>
    <w:rsid w:val="00695C36"/>
    <w:rsid w:val="00695C4A"/>
    <w:rsid w:val="0069658B"/>
    <w:rsid w:val="0069664C"/>
    <w:rsid w:val="006A1DE5"/>
    <w:rsid w:val="006A1DEF"/>
    <w:rsid w:val="006A215B"/>
    <w:rsid w:val="006A2AB9"/>
    <w:rsid w:val="006A3218"/>
    <w:rsid w:val="006A3998"/>
    <w:rsid w:val="006A4384"/>
    <w:rsid w:val="006A772A"/>
    <w:rsid w:val="006B2E3E"/>
    <w:rsid w:val="006B364F"/>
    <w:rsid w:val="006B5C6F"/>
    <w:rsid w:val="006B694F"/>
    <w:rsid w:val="006B78E0"/>
    <w:rsid w:val="006C0114"/>
    <w:rsid w:val="006C0586"/>
    <w:rsid w:val="006C07D7"/>
    <w:rsid w:val="006C0AD1"/>
    <w:rsid w:val="006C0AE8"/>
    <w:rsid w:val="006C0F6E"/>
    <w:rsid w:val="006C3C45"/>
    <w:rsid w:val="006C6AF9"/>
    <w:rsid w:val="006C7D82"/>
    <w:rsid w:val="006D20A8"/>
    <w:rsid w:val="006D27AD"/>
    <w:rsid w:val="006D4540"/>
    <w:rsid w:val="006D5C4C"/>
    <w:rsid w:val="006D71F0"/>
    <w:rsid w:val="006D760F"/>
    <w:rsid w:val="006E008B"/>
    <w:rsid w:val="006E1349"/>
    <w:rsid w:val="006E3857"/>
    <w:rsid w:val="006E5809"/>
    <w:rsid w:val="006E58AD"/>
    <w:rsid w:val="006E6AF9"/>
    <w:rsid w:val="006E6B4B"/>
    <w:rsid w:val="006F1F76"/>
    <w:rsid w:val="006F319F"/>
    <w:rsid w:val="006F37DC"/>
    <w:rsid w:val="006F3A3F"/>
    <w:rsid w:val="006F4971"/>
    <w:rsid w:val="006F499F"/>
    <w:rsid w:val="006F4B21"/>
    <w:rsid w:val="006F7DF7"/>
    <w:rsid w:val="00700B6C"/>
    <w:rsid w:val="0070328D"/>
    <w:rsid w:val="00703C00"/>
    <w:rsid w:val="00704F93"/>
    <w:rsid w:val="00705768"/>
    <w:rsid w:val="00710E64"/>
    <w:rsid w:val="00710FF4"/>
    <w:rsid w:val="00712A8D"/>
    <w:rsid w:val="00716BA5"/>
    <w:rsid w:val="00720B7B"/>
    <w:rsid w:val="00721E5E"/>
    <w:rsid w:val="0072225B"/>
    <w:rsid w:val="00722D30"/>
    <w:rsid w:val="00724315"/>
    <w:rsid w:val="00724C05"/>
    <w:rsid w:val="007310F2"/>
    <w:rsid w:val="00731115"/>
    <w:rsid w:val="00731B7B"/>
    <w:rsid w:val="007341CC"/>
    <w:rsid w:val="00735255"/>
    <w:rsid w:val="0073759B"/>
    <w:rsid w:val="00741D66"/>
    <w:rsid w:val="007427A7"/>
    <w:rsid w:val="00742EEE"/>
    <w:rsid w:val="0074791E"/>
    <w:rsid w:val="00750D7B"/>
    <w:rsid w:val="00751576"/>
    <w:rsid w:val="007523C5"/>
    <w:rsid w:val="00754D87"/>
    <w:rsid w:val="00755CA1"/>
    <w:rsid w:val="0075678C"/>
    <w:rsid w:val="007568F8"/>
    <w:rsid w:val="007573DD"/>
    <w:rsid w:val="00757437"/>
    <w:rsid w:val="00761C17"/>
    <w:rsid w:val="0076251E"/>
    <w:rsid w:val="00764829"/>
    <w:rsid w:val="00764B5F"/>
    <w:rsid w:val="0076611A"/>
    <w:rsid w:val="0076763D"/>
    <w:rsid w:val="007704AF"/>
    <w:rsid w:val="00771916"/>
    <w:rsid w:val="00773389"/>
    <w:rsid w:val="00773F04"/>
    <w:rsid w:val="00775482"/>
    <w:rsid w:val="00775C1B"/>
    <w:rsid w:val="00776993"/>
    <w:rsid w:val="007769B6"/>
    <w:rsid w:val="00782997"/>
    <w:rsid w:val="007834EB"/>
    <w:rsid w:val="00784267"/>
    <w:rsid w:val="007848C5"/>
    <w:rsid w:val="00785741"/>
    <w:rsid w:val="007859E5"/>
    <w:rsid w:val="00785CA0"/>
    <w:rsid w:val="00786EA2"/>
    <w:rsid w:val="0078700F"/>
    <w:rsid w:val="0079135B"/>
    <w:rsid w:val="00792F28"/>
    <w:rsid w:val="00793E6D"/>
    <w:rsid w:val="00795CDE"/>
    <w:rsid w:val="007969C9"/>
    <w:rsid w:val="007A0738"/>
    <w:rsid w:val="007A0ABF"/>
    <w:rsid w:val="007A10C6"/>
    <w:rsid w:val="007A2087"/>
    <w:rsid w:val="007A4A2D"/>
    <w:rsid w:val="007A6AA9"/>
    <w:rsid w:val="007B1C16"/>
    <w:rsid w:val="007B1FEC"/>
    <w:rsid w:val="007B3712"/>
    <w:rsid w:val="007B6A5A"/>
    <w:rsid w:val="007B7FF3"/>
    <w:rsid w:val="007C1DB2"/>
    <w:rsid w:val="007C1EF0"/>
    <w:rsid w:val="007C3DA4"/>
    <w:rsid w:val="007C7238"/>
    <w:rsid w:val="007C782E"/>
    <w:rsid w:val="007C7D26"/>
    <w:rsid w:val="007D0631"/>
    <w:rsid w:val="007D0E5E"/>
    <w:rsid w:val="007D115C"/>
    <w:rsid w:val="007D21C6"/>
    <w:rsid w:val="007D79A4"/>
    <w:rsid w:val="007E0318"/>
    <w:rsid w:val="007E10E9"/>
    <w:rsid w:val="007E170C"/>
    <w:rsid w:val="007E1E44"/>
    <w:rsid w:val="007E5AD6"/>
    <w:rsid w:val="007F249A"/>
    <w:rsid w:val="007F3648"/>
    <w:rsid w:val="007F4374"/>
    <w:rsid w:val="007F79DB"/>
    <w:rsid w:val="0080148A"/>
    <w:rsid w:val="00801BC4"/>
    <w:rsid w:val="00803B1C"/>
    <w:rsid w:val="00803ECE"/>
    <w:rsid w:val="008052AC"/>
    <w:rsid w:val="00806685"/>
    <w:rsid w:val="00812ADE"/>
    <w:rsid w:val="008157F6"/>
    <w:rsid w:val="00817BCA"/>
    <w:rsid w:val="00822368"/>
    <w:rsid w:val="0082760C"/>
    <w:rsid w:val="00827EF1"/>
    <w:rsid w:val="0083226C"/>
    <w:rsid w:val="00835604"/>
    <w:rsid w:val="008412F3"/>
    <w:rsid w:val="00842401"/>
    <w:rsid w:val="008427C4"/>
    <w:rsid w:val="00847DE6"/>
    <w:rsid w:val="00850130"/>
    <w:rsid w:val="00850E86"/>
    <w:rsid w:val="008522C5"/>
    <w:rsid w:val="008524B5"/>
    <w:rsid w:val="00854695"/>
    <w:rsid w:val="00854A25"/>
    <w:rsid w:val="00855D34"/>
    <w:rsid w:val="00855E71"/>
    <w:rsid w:val="00860A79"/>
    <w:rsid w:val="0086309D"/>
    <w:rsid w:val="00863481"/>
    <w:rsid w:val="00865B65"/>
    <w:rsid w:val="00865BAE"/>
    <w:rsid w:val="00866076"/>
    <w:rsid w:val="00867B70"/>
    <w:rsid w:val="00870ADE"/>
    <w:rsid w:val="00872DDA"/>
    <w:rsid w:val="00873515"/>
    <w:rsid w:val="00873A14"/>
    <w:rsid w:val="00875CEA"/>
    <w:rsid w:val="008831DD"/>
    <w:rsid w:val="00885BD9"/>
    <w:rsid w:val="00885C44"/>
    <w:rsid w:val="008871FC"/>
    <w:rsid w:val="00891D83"/>
    <w:rsid w:val="008921B2"/>
    <w:rsid w:val="008958F9"/>
    <w:rsid w:val="00896B58"/>
    <w:rsid w:val="00897127"/>
    <w:rsid w:val="00897A89"/>
    <w:rsid w:val="008A0FCB"/>
    <w:rsid w:val="008A273B"/>
    <w:rsid w:val="008A2B3D"/>
    <w:rsid w:val="008A4173"/>
    <w:rsid w:val="008A5C72"/>
    <w:rsid w:val="008A74AF"/>
    <w:rsid w:val="008A7D7B"/>
    <w:rsid w:val="008B134F"/>
    <w:rsid w:val="008B1773"/>
    <w:rsid w:val="008B57DE"/>
    <w:rsid w:val="008B5800"/>
    <w:rsid w:val="008B58D5"/>
    <w:rsid w:val="008C0AA6"/>
    <w:rsid w:val="008C362D"/>
    <w:rsid w:val="008C3906"/>
    <w:rsid w:val="008C4C62"/>
    <w:rsid w:val="008D0081"/>
    <w:rsid w:val="008D429F"/>
    <w:rsid w:val="008D46C2"/>
    <w:rsid w:val="008D5C2A"/>
    <w:rsid w:val="008D64B0"/>
    <w:rsid w:val="008D75E7"/>
    <w:rsid w:val="008E2CD8"/>
    <w:rsid w:val="008E4B9B"/>
    <w:rsid w:val="008E6B5E"/>
    <w:rsid w:val="008F000E"/>
    <w:rsid w:val="008F04DE"/>
    <w:rsid w:val="008F293E"/>
    <w:rsid w:val="008F5203"/>
    <w:rsid w:val="008F69EC"/>
    <w:rsid w:val="008F74D8"/>
    <w:rsid w:val="00902D5B"/>
    <w:rsid w:val="009037C5"/>
    <w:rsid w:val="00904615"/>
    <w:rsid w:val="009051B7"/>
    <w:rsid w:val="00905BE9"/>
    <w:rsid w:val="00911092"/>
    <w:rsid w:val="00912F81"/>
    <w:rsid w:val="00913C10"/>
    <w:rsid w:val="00916960"/>
    <w:rsid w:val="00916C65"/>
    <w:rsid w:val="00917163"/>
    <w:rsid w:val="009171B3"/>
    <w:rsid w:val="00930729"/>
    <w:rsid w:val="00931001"/>
    <w:rsid w:val="00933326"/>
    <w:rsid w:val="009340D0"/>
    <w:rsid w:val="009377D5"/>
    <w:rsid w:val="00940806"/>
    <w:rsid w:val="00940A00"/>
    <w:rsid w:val="009414FA"/>
    <w:rsid w:val="00941B1B"/>
    <w:rsid w:val="009442A5"/>
    <w:rsid w:val="00945A99"/>
    <w:rsid w:val="009469E7"/>
    <w:rsid w:val="00946DA0"/>
    <w:rsid w:val="00947838"/>
    <w:rsid w:val="00951F88"/>
    <w:rsid w:val="00953F31"/>
    <w:rsid w:val="00954E84"/>
    <w:rsid w:val="0095791C"/>
    <w:rsid w:val="009606A0"/>
    <w:rsid w:val="00962864"/>
    <w:rsid w:val="00963645"/>
    <w:rsid w:val="009647B8"/>
    <w:rsid w:val="009657A9"/>
    <w:rsid w:val="00965AC1"/>
    <w:rsid w:val="009667A5"/>
    <w:rsid w:val="009669AB"/>
    <w:rsid w:val="00975AC8"/>
    <w:rsid w:val="00981594"/>
    <w:rsid w:val="00986D72"/>
    <w:rsid w:val="00987A85"/>
    <w:rsid w:val="009921FE"/>
    <w:rsid w:val="00992456"/>
    <w:rsid w:val="00993F16"/>
    <w:rsid w:val="009948B2"/>
    <w:rsid w:val="009A10A9"/>
    <w:rsid w:val="009A1A95"/>
    <w:rsid w:val="009A267A"/>
    <w:rsid w:val="009A3823"/>
    <w:rsid w:val="009A6359"/>
    <w:rsid w:val="009B205B"/>
    <w:rsid w:val="009B251A"/>
    <w:rsid w:val="009B26F7"/>
    <w:rsid w:val="009B2892"/>
    <w:rsid w:val="009B3245"/>
    <w:rsid w:val="009B415E"/>
    <w:rsid w:val="009B52ED"/>
    <w:rsid w:val="009B5ADF"/>
    <w:rsid w:val="009B62BC"/>
    <w:rsid w:val="009B67E1"/>
    <w:rsid w:val="009B6DBB"/>
    <w:rsid w:val="009B7668"/>
    <w:rsid w:val="009C092B"/>
    <w:rsid w:val="009C2FB8"/>
    <w:rsid w:val="009C4D7C"/>
    <w:rsid w:val="009C4E34"/>
    <w:rsid w:val="009C52E5"/>
    <w:rsid w:val="009C59A3"/>
    <w:rsid w:val="009D0117"/>
    <w:rsid w:val="009D0344"/>
    <w:rsid w:val="009D07F7"/>
    <w:rsid w:val="009D247A"/>
    <w:rsid w:val="009E28E1"/>
    <w:rsid w:val="009E4DA0"/>
    <w:rsid w:val="009E6032"/>
    <w:rsid w:val="009E686C"/>
    <w:rsid w:val="009E7706"/>
    <w:rsid w:val="009F01D8"/>
    <w:rsid w:val="009F579D"/>
    <w:rsid w:val="009F5D79"/>
    <w:rsid w:val="009F6296"/>
    <w:rsid w:val="009F7EA9"/>
    <w:rsid w:val="00A00D7B"/>
    <w:rsid w:val="00A02690"/>
    <w:rsid w:val="00A02A15"/>
    <w:rsid w:val="00A02C69"/>
    <w:rsid w:val="00A02E42"/>
    <w:rsid w:val="00A037A4"/>
    <w:rsid w:val="00A04103"/>
    <w:rsid w:val="00A06252"/>
    <w:rsid w:val="00A11B97"/>
    <w:rsid w:val="00A12D4A"/>
    <w:rsid w:val="00A12E04"/>
    <w:rsid w:val="00A13D7F"/>
    <w:rsid w:val="00A143A6"/>
    <w:rsid w:val="00A152B7"/>
    <w:rsid w:val="00A17889"/>
    <w:rsid w:val="00A21CC0"/>
    <w:rsid w:val="00A2319D"/>
    <w:rsid w:val="00A23328"/>
    <w:rsid w:val="00A237EA"/>
    <w:rsid w:val="00A259AC"/>
    <w:rsid w:val="00A27525"/>
    <w:rsid w:val="00A279A8"/>
    <w:rsid w:val="00A31B6E"/>
    <w:rsid w:val="00A3247D"/>
    <w:rsid w:val="00A35D89"/>
    <w:rsid w:val="00A37F74"/>
    <w:rsid w:val="00A4269E"/>
    <w:rsid w:val="00A445A1"/>
    <w:rsid w:val="00A45CF5"/>
    <w:rsid w:val="00A47608"/>
    <w:rsid w:val="00A51F0E"/>
    <w:rsid w:val="00A521F6"/>
    <w:rsid w:val="00A52CF1"/>
    <w:rsid w:val="00A57C34"/>
    <w:rsid w:val="00A60715"/>
    <w:rsid w:val="00A6081E"/>
    <w:rsid w:val="00A6261A"/>
    <w:rsid w:val="00A62ADE"/>
    <w:rsid w:val="00A64060"/>
    <w:rsid w:val="00A65225"/>
    <w:rsid w:val="00A67AB8"/>
    <w:rsid w:val="00A67C89"/>
    <w:rsid w:val="00A70671"/>
    <w:rsid w:val="00A70ACA"/>
    <w:rsid w:val="00A723C4"/>
    <w:rsid w:val="00A73935"/>
    <w:rsid w:val="00A759AC"/>
    <w:rsid w:val="00A77176"/>
    <w:rsid w:val="00A77980"/>
    <w:rsid w:val="00A80055"/>
    <w:rsid w:val="00A802CC"/>
    <w:rsid w:val="00A806F8"/>
    <w:rsid w:val="00A816C4"/>
    <w:rsid w:val="00A82BAF"/>
    <w:rsid w:val="00A82EF0"/>
    <w:rsid w:val="00A8360C"/>
    <w:rsid w:val="00A83688"/>
    <w:rsid w:val="00A83C5C"/>
    <w:rsid w:val="00A86258"/>
    <w:rsid w:val="00A869EA"/>
    <w:rsid w:val="00A87AD7"/>
    <w:rsid w:val="00A92797"/>
    <w:rsid w:val="00A92E47"/>
    <w:rsid w:val="00A96642"/>
    <w:rsid w:val="00A96EDD"/>
    <w:rsid w:val="00A974CE"/>
    <w:rsid w:val="00A97519"/>
    <w:rsid w:val="00A9755E"/>
    <w:rsid w:val="00A9791C"/>
    <w:rsid w:val="00AA01C7"/>
    <w:rsid w:val="00AA037D"/>
    <w:rsid w:val="00AA0881"/>
    <w:rsid w:val="00AA19A3"/>
    <w:rsid w:val="00AA44DC"/>
    <w:rsid w:val="00AA5C97"/>
    <w:rsid w:val="00AB25F4"/>
    <w:rsid w:val="00AB3A17"/>
    <w:rsid w:val="00AB42E8"/>
    <w:rsid w:val="00AB47F6"/>
    <w:rsid w:val="00AB500E"/>
    <w:rsid w:val="00AB6351"/>
    <w:rsid w:val="00AB66D0"/>
    <w:rsid w:val="00AB68B3"/>
    <w:rsid w:val="00AB6AA3"/>
    <w:rsid w:val="00AB734B"/>
    <w:rsid w:val="00AB78DA"/>
    <w:rsid w:val="00AC0753"/>
    <w:rsid w:val="00AC0975"/>
    <w:rsid w:val="00AC148C"/>
    <w:rsid w:val="00AC1A5E"/>
    <w:rsid w:val="00AC28B5"/>
    <w:rsid w:val="00AC3470"/>
    <w:rsid w:val="00AC39D4"/>
    <w:rsid w:val="00AC420E"/>
    <w:rsid w:val="00AC5470"/>
    <w:rsid w:val="00AC66CB"/>
    <w:rsid w:val="00AC6FFA"/>
    <w:rsid w:val="00AC7B56"/>
    <w:rsid w:val="00AD0377"/>
    <w:rsid w:val="00AD0791"/>
    <w:rsid w:val="00AD09A6"/>
    <w:rsid w:val="00AD1593"/>
    <w:rsid w:val="00AD3866"/>
    <w:rsid w:val="00AD4AD8"/>
    <w:rsid w:val="00AD5278"/>
    <w:rsid w:val="00AD7772"/>
    <w:rsid w:val="00AE0009"/>
    <w:rsid w:val="00AE178B"/>
    <w:rsid w:val="00AE25B4"/>
    <w:rsid w:val="00AE319F"/>
    <w:rsid w:val="00AE41F3"/>
    <w:rsid w:val="00AE4EE3"/>
    <w:rsid w:val="00AE5868"/>
    <w:rsid w:val="00AE6488"/>
    <w:rsid w:val="00AE731B"/>
    <w:rsid w:val="00AE776C"/>
    <w:rsid w:val="00AE7796"/>
    <w:rsid w:val="00AF0329"/>
    <w:rsid w:val="00AF1BBD"/>
    <w:rsid w:val="00AF3BE9"/>
    <w:rsid w:val="00AF3BFB"/>
    <w:rsid w:val="00AF5EB8"/>
    <w:rsid w:val="00AF6497"/>
    <w:rsid w:val="00AF6759"/>
    <w:rsid w:val="00B040AD"/>
    <w:rsid w:val="00B048A0"/>
    <w:rsid w:val="00B04DDE"/>
    <w:rsid w:val="00B052C3"/>
    <w:rsid w:val="00B06F40"/>
    <w:rsid w:val="00B1055B"/>
    <w:rsid w:val="00B11749"/>
    <w:rsid w:val="00B12BE4"/>
    <w:rsid w:val="00B12E42"/>
    <w:rsid w:val="00B13EF6"/>
    <w:rsid w:val="00B1405B"/>
    <w:rsid w:val="00B1473B"/>
    <w:rsid w:val="00B1589F"/>
    <w:rsid w:val="00B161B5"/>
    <w:rsid w:val="00B173F7"/>
    <w:rsid w:val="00B203F6"/>
    <w:rsid w:val="00B21AD2"/>
    <w:rsid w:val="00B23F6E"/>
    <w:rsid w:val="00B273B0"/>
    <w:rsid w:val="00B3064F"/>
    <w:rsid w:val="00B30A26"/>
    <w:rsid w:val="00B30A31"/>
    <w:rsid w:val="00B316CB"/>
    <w:rsid w:val="00B32239"/>
    <w:rsid w:val="00B322B0"/>
    <w:rsid w:val="00B32A50"/>
    <w:rsid w:val="00B355C0"/>
    <w:rsid w:val="00B363D0"/>
    <w:rsid w:val="00B368C8"/>
    <w:rsid w:val="00B37FF3"/>
    <w:rsid w:val="00B43ABE"/>
    <w:rsid w:val="00B43B46"/>
    <w:rsid w:val="00B44034"/>
    <w:rsid w:val="00B445F4"/>
    <w:rsid w:val="00B46103"/>
    <w:rsid w:val="00B467F5"/>
    <w:rsid w:val="00B471D4"/>
    <w:rsid w:val="00B539FC"/>
    <w:rsid w:val="00B56CD9"/>
    <w:rsid w:val="00B61293"/>
    <w:rsid w:val="00B6285B"/>
    <w:rsid w:val="00B62D8C"/>
    <w:rsid w:val="00B661B0"/>
    <w:rsid w:val="00B7160F"/>
    <w:rsid w:val="00B7276A"/>
    <w:rsid w:val="00B72819"/>
    <w:rsid w:val="00B74632"/>
    <w:rsid w:val="00B74EEC"/>
    <w:rsid w:val="00B754AE"/>
    <w:rsid w:val="00B80938"/>
    <w:rsid w:val="00B80B7C"/>
    <w:rsid w:val="00B82107"/>
    <w:rsid w:val="00B83BC5"/>
    <w:rsid w:val="00B8438C"/>
    <w:rsid w:val="00B8563A"/>
    <w:rsid w:val="00B86FBC"/>
    <w:rsid w:val="00B87C6A"/>
    <w:rsid w:val="00B9023E"/>
    <w:rsid w:val="00B922C8"/>
    <w:rsid w:val="00B94781"/>
    <w:rsid w:val="00B95E87"/>
    <w:rsid w:val="00B96AA4"/>
    <w:rsid w:val="00B977E3"/>
    <w:rsid w:val="00BA0B41"/>
    <w:rsid w:val="00BA7267"/>
    <w:rsid w:val="00BA7808"/>
    <w:rsid w:val="00BA7CCC"/>
    <w:rsid w:val="00BB01AD"/>
    <w:rsid w:val="00BB20D7"/>
    <w:rsid w:val="00BB2B53"/>
    <w:rsid w:val="00BB2EBD"/>
    <w:rsid w:val="00BB3CE1"/>
    <w:rsid w:val="00BB5496"/>
    <w:rsid w:val="00BB64E2"/>
    <w:rsid w:val="00BB6E5E"/>
    <w:rsid w:val="00BB7177"/>
    <w:rsid w:val="00BC0A1F"/>
    <w:rsid w:val="00BC0DBC"/>
    <w:rsid w:val="00BC39D8"/>
    <w:rsid w:val="00BC4163"/>
    <w:rsid w:val="00BC4CD4"/>
    <w:rsid w:val="00BC4CD8"/>
    <w:rsid w:val="00BC6810"/>
    <w:rsid w:val="00BC6D1C"/>
    <w:rsid w:val="00BC707D"/>
    <w:rsid w:val="00BD02BC"/>
    <w:rsid w:val="00BD13CD"/>
    <w:rsid w:val="00BD206A"/>
    <w:rsid w:val="00BD2878"/>
    <w:rsid w:val="00BD432E"/>
    <w:rsid w:val="00BD5817"/>
    <w:rsid w:val="00BE0278"/>
    <w:rsid w:val="00BE3B26"/>
    <w:rsid w:val="00BE40C2"/>
    <w:rsid w:val="00BE42D6"/>
    <w:rsid w:val="00BE5EA1"/>
    <w:rsid w:val="00BF00CA"/>
    <w:rsid w:val="00BF147C"/>
    <w:rsid w:val="00BF239D"/>
    <w:rsid w:val="00BF3E49"/>
    <w:rsid w:val="00BF451D"/>
    <w:rsid w:val="00BF7926"/>
    <w:rsid w:val="00C0178F"/>
    <w:rsid w:val="00C018C4"/>
    <w:rsid w:val="00C03B44"/>
    <w:rsid w:val="00C04628"/>
    <w:rsid w:val="00C04650"/>
    <w:rsid w:val="00C04EFB"/>
    <w:rsid w:val="00C06A0E"/>
    <w:rsid w:val="00C10697"/>
    <w:rsid w:val="00C108C2"/>
    <w:rsid w:val="00C10EEF"/>
    <w:rsid w:val="00C113CC"/>
    <w:rsid w:val="00C1322E"/>
    <w:rsid w:val="00C16AE2"/>
    <w:rsid w:val="00C275B2"/>
    <w:rsid w:val="00C3098D"/>
    <w:rsid w:val="00C317ED"/>
    <w:rsid w:val="00C34909"/>
    <w:rsid w:val="00C34B84"/>
    <w:rsid w:val="00C4047E"/>
    <w:rsid w:val="00C4087A"/>
    <w:rsid w:val="00C41165"/>
    <w:rsid w:val="00C42591"/>
    <w:rsid w:val="00C42E18"/>
    <w:rsid w:val="00C514DD"/>
    <w:rsid w:val="00C528E4"/>
    <w:rsid w:val="00C53249"/>
    <w:rsid w:val="00C568BB"/>
    <w:rsid w:val="00C57ACD"/>
    <w:rsid w:val="00C57CF6"/>
    <w:rsid w:val="00C608A2"/>
    <w:rsid w:val="00C61501"/>
    <w:rsid w:val="00C61EDF"/>
    <w:rsid w:val="00C6328B"/>
    <w:rsid w:val="00C63420"/>
    <w:rsid w:val="00C63ACF"/>
    <w:rsid w:val="00C66960"/>
    <w:rsid w:val="00C7074B"/>
    <w:rsid w:val="00C724B3"/>
    <w:rsid w:val="00C72D15"/>
    <w:rsid w:val="00C74B39"/>
    <w:rsid w:val="00C76DEE"/>
    <w:rsid w:val="00C773CC"/>
    <w:rsid w:val="00C80EEF"/>
    <w:rsid w:val="00C80F90"/>
    <w:rsid w:val="00C8302A"/>
    <w:rsid w:val="00C836CD"/>
    <w:rsid w:val="00C848C8"/>
    <w:rsid w:val="00C84DF7"/>
    <w:rsid w:val="00C86575"/>
    <w:rsid w:val="00C901FB"/>
    <w:rsid w:val="00C90A4A"/>
    <w:rsid w:val="00C90CCB"/>
    <w:rsid w:val="00C916F5"/>
    <w:rsid w:val="00C91BEB"/>
    <w:rsid w:val="00C93CBA"/>
    <w:rsid w:val="00C93F7B"/>
    <w:rsid w:val="00C9443E"/>
    <w:rsid w:val="00C959E8"/>
    <w:rsid w:val="00C9758A"/>
    <w:rsid w:val="00C978DF"/>
    <w:rsid w:val="00CA09DD"/>
    <w:rsid w:val="00CA16B0"/>
    <w:rsid w:val="00CA1A42"/>
    <w:rsid w:val="00CA4207"/>
    <w:rsid w:val="00CA55A1"/>
    <w:rsid w:val="00CB086B"/>
    <w:rsid w:val="00CB1618"/>
    <w:rsid w:val="00CB1CE1"/>
    <w:rsid w:val="00CB2E33"/>
    <w:rsid w:val="00CB4BEA"/>
    <w:rsid w:val="00CB5221"/>
    <w:rsid w:val="00CB5B68"/>
    <w:rsid w:val="00CB6A44"/>
    <w:rsid w:val="00CC0B31"/>
    <w:rsid w:val="00CC4973"/>
    <w:rsid w:val="00CC65F5"/>
    <w:rsid w:val="00CD1AA5"/>
    <w:rsid w:val="00CD2B24"/>
    <w:rsid w:val="00CD40DE"/>
    <w:rsid w:val="00CD61D8"/>
    <w:rsid w:val="00CD78BC"/>
    <w:rsid w:val="00CE0D6E"/>
    <w:rsid w:val="00CE1F13"/>
    <w:rsid w:val="00CE342F"/>
    <w:rsid w:val="00CE3BA8"/>
    <w:rsid w:val="00CE4F12"/>
    <w:rsid w:val="00CE552A"/>
    <w:rsid w:val="00CE6172"/>
    <w:rsid w:val="00CE6325"/>
    <w:rsid w:val="00CF04D8"/>
    <w:rsid w:val="00CF1A2F"/>
    <w:rsid w:val="00CF2212"/>
    <w:rsid w:val="00CF4D06"/>
    <w:rsid w:val="00D00B43"/>
    <w:rsid w:val="00D02690"/>
    <w:rsid w:val="00D033E0"/>
    <w:rsid w:val="00D05315"/>
    <w:rsid w:val="00D12076"/>
    <w:rsid w:val="00D120AD"/>
    <w:rsid w:val="00D12846"/>
    <w:rsid w:val="00D12F10"/>
    <w:rsid w:val="00D17047"/>
    <w:rsid w:val="00D203CC"/>
    <w:rsid w:val="00D21146"/>
    <w:rsid w:val="00D21DCC"/>
    <w:rsid w:val="00D223BB"/>
    <w:rsid w:val="00D22855"/>
    <w:rsid w:val="00D22A8D"/>
    <w:rsid w:val="00D23BFF"/>
    <w:rsid w:val="00D2617A"/>
    <w:rsid w:val="00D2674D"/>
    <w:rsid w:val="00D310B5"/>
    <w:rsid w:val="00D31488"/>
    <w:rsid w:val="00D33248"/>
    <w:rsid w:val="00D34DE6"/>
    <w:rsid w:val="00D34FB9"/>
    <w:rsid w:val="00D367E3"/>
    <w:rsid w:val="00D37ED2"/>
    <w:rsid w:val="00D409EE"/>
    <w:rsid w:val="00D41454"/>
    <w:rsid w:val="00D427B2"/>
    <w:rsid w:val="00D44F26"/>
    <w:rsid w:val="00D45795"/>
    <w:rsid w:val="00D46EC5"/>
    <w:rsid w:val="00D508C2"/>
    <w:rsid w:val="00D50F85"/>
    <w:rsid w:val="00D515BA"/>
    <w:rsid w:val="00D51F06"/>
    <w:rsid w:val="00D5658F"/>
    <w:rsid w:val="00D64ADA"/>
    <w:rsid w:val="00D66652"/>
    <w:rsid w:val="00D67EA9"/>
    <w:rsid w:val="00D7135B"/>
    <w:rsid w:val="00D72291"/>
    <w:rsid w:val="00D741F2"/>
    <w:rsid w:val="00D74473"/>
    <w:rsid w:val="00D75D69"/>
    <w:rsid w:val="00D80707"/>
    <w:rsid w:val="00D809D8"/>
    <w:rsid w:val="00D81B8E"/>
    <w:rsid w:val="00D83567"/>
    <w:rsid w:val="00D835EE"/>
    <w:rsid w:val="00D85EEC"/>
    <w:rsid w:val="00D932AB"/>
    <w:rsid w:val="00D947B2"/>
    <w:rsid w:val="00D94986"/>
    <w:rsid w:val="00D97850"/>
    <w:rsid w:val="00D97FAC"/>
    <w:rsid w:val="00DA1D2B"/>
    <w:rsid w:val="00DA58B4"/>
    <w:rsid w:val="00DA74D1"/>
    <w:rsid w:val="00DA7611"/>
    <w:rsid w:val="00DA76F7"/>
    <w:rsid w:val="00DB0E7F"/>
    <w:rsid w:val="00DB102B"/>
    <w:rsid w:val="00DB30D9"/>
    <w:rsid w:val="00DB3E2C"/>
    <w:rsid w:val="00DB6D79"/>
    <w:rsid w:val="00DB7CAB"/>
    <w:rsid w:val="00DC233D"/>
    <w:rsid w:val="00DC4D2C"/>
    <w:rsid w:val="00DC5A6E"/>
    <w:rsid w:val="00DC5F74"/>
    <w:rsid w:val="00DC65DA"/>
    <w:rsid w:val="00DC7160"/>
    <w:rsid w:val="00DC7414"/>
    <w:rsid w:val="00DD3CB2"/>
    <w:rsid w:val="00DD4BCA"/>
    <w:rsid w:val="00DD56BA"/>
    <w:rsid w:val="00DD6B2E"/>
    <w:rsid w:val="00DD701B"/>
    <w:rsid w:val="00DE0440"/>
    <w:rsid w:val="00DE1AFB"/>
    <w:rsid w:val="00DE2227"/>
    <w:rsid w:val="00DE4133"/>
    <w:rsid w:val="00DE4382"/>
    <w:rsid w:val="00DE4C4C"/>
    <w:rsid w:val="00DE71D1"/>
    <w:rsid w:val="00DF13A0"/>
    <w:rsid w:val="00DF1E74"/>
    <w:rsid w:val="00DF24E1"/>
    <w:rsid w:val="00DF3A7C"/>
    <w:rsid w:val="00DF4D0C"/>
    <w:rsid w:val="00DF4EEA"/>
    <w:rsid w:val="00DF692A"/>
    <w:rsid w:val="00DF7397"/>
    <w:rsid w:val="00DF7398"/>
    <w:rsid w:val="00E0048B"/>
    <w:rsid w:val="00E0126C"/>
    <w:rsid w:val="00E023AC"/>
    <w:rsid w:val="00E02FA0"/>
    <w:rsid w:val="00E03834"/>
    <w:rsid w:val="00E04080"/>
    <w:rsid w:val="00E0607C"/>
    <w:rsid w:val="00E070F7"/>
    <w:rsid w:val="00E116C1"/>
    <w:rsid w:val="00E157C4"/>
    <w:rsid w:val="00E16194"/>
    <w:rsid w:val="00E1633B"/>
    <w:rsid w:val="00E216A2"/>
    <w:rsid w:val="00E22537"/>
    <w:rsid w:val="00E26A92"/>
    <w:rsid w:val="00E333E9"/>
    <w:rsid w:val="00E376E4"/>
    <w:rsid w:val="00E37914"/>
    <w:rsid w:val="00E40BB0"/>
    <w:rsid w:val="00E4153B"/>
    <w:rsid w:val="00E44DA7"/>
    <w:rsid w:val="00E47EFE"/>
    <w:rsid w:val="00E507E9"/>
    <w:rsid w:val="00E52551"/>
    <w:rsid w:val="00E529DE"/>
    <w:rsid w:val="00E52F66"/>
    <w:rsid w:val="00E5591A"/>
    <w:rsid w:val="00E559F1"/>
    <w:rsid w:val="00E6137C"/>
    <w:rsid w:val="00E61E21"/>
    <w:rsid w:val="00E637F5"/>
    <w:rsid w:val="00E63B65"/>
    <w:rsid w:val="00E63C8D"/>
    <w:rsid w:val="00E647D5"/>
    <w:rsid w:val="00E672CD"/>
    <w:rsid w:val="00E67F89"/>
    <w:rsid w:val="00E709E2"/>
    <w:rsid w:val="00E71ED8"/>
    <w:rsid w:val="00E72018"/>
    <w:rsid w:val="00E72748"/>
    <w:rsid w:val="00E72C86"/>
    <w:rsid w:val="00E73D2B"/>
    <w:rsid w:val="00E741B5"/>
    <w:rsid w:val="00E750B7"/>
    <w:rsid w:val="00E755B8"/>
    <w:rsid w:val="00E76B8F"/>
    <w:rsid w:val="00E810FC"/>
    <w:rsid w:val="00E8331E"/>
    <w:rsid w:val="00E83ACB"/>
    <w:rsid w:val="00E844E4"/>
    <w:rsid w:val="00E851E7"/>
    <w:rsid w:val="00E906D7"/>
    <w:rsid w:val="00E90E49"/>
    <w:rsid w:val="00EA468A"/>
    <w:rsid w:val="00EA4FCA"/>
    <w:rsid w:val="00EA5318"/>
    <w:rsid w:val="00EA5F9B"/>
    <w:rsid w:val="00EB2E7C"/>
    <w:rsid w:val="00EB4A6B"/>
    <w:rsid w:val="00EB5739"/>
    <w:rsid w:val="00EB5A8E"/>
    <w:rsid w:val="00EB6319"/>
    <w:rsid w:val="00EC0446"/>
    <w:rsid w:val="00EC0B2A"/>
    <w:rsid w:val="00EC14D2"/>
    <w:rsid w:val="00EC1636"/>
    <w:rsid w:val="00EC20EC"/>
    <w:rsid w:val="00EC3AF3"/>
    <w:rsid w:val="00EC3B1E"/>
    <w:rsid w:val="00EC40E3"/>
    <w:rsid w:val="00EC63E3"/>
    <w:rsid w:val="00EC74F8"/>
    <w:rsid w:val="00EC7D0D"/>
    <w:rsid w:val="00ED0D4D"/>
    <w:rsid w:val="00ED1BDA"/>
    <w:rsid w:val="00ED1EC7"/>
    <w:rsid w:val="00ED571C"/>
    <w:rsid w:val="00EE01F8"/>
    <w:rsid w:val="00EE0280"/>
    <w:rsid w:val="00EE08F4"/>
    <w:rsid w:val="00EE0BFD"/>
    <w:rsid w:val="00EE35F5"/>
    <w:rsid w:val="00EE40F6"/>
    <w:rsid w:val="00EE4E71"/>
    <w:rsid w:val="00EE7212"/>
    <w:rsid w:val="00EF10D6"/>
    <w:rsid w:val="00EF55E5"/>
    <w:rsid w:val="00EF5EA2"/>
    <w:rsid w:val="00EF6CB3"/>
    <w:rsid w:val="00EF7378"/>
    <w:rsid w:val="00EF79B3"/>
    <w:rsid w:val="00F00614"/>
    <w:rsid w:val="00F0143A"/>
    <w:rsid w:val="00F02235"/>
    <w:rsid w:val="00F02B01"/>
    <w:rsid w:val="00F03632"/>
    <w:rsid w:val="00F060DB"/>
    <w:rsid w:val="00F11D14"/>
    <w:rsid w:val="00F11E15"/>
    <w:rsid w:val="00F12E88"/>
    <w:rsid w:val="00F133BD"/>
    <w:rsid w:val="00F136F6"/>
    <w:rsid w:val="00F14584"/>
    <w:rsid w:val="00F2162A"/>
    <w:rsid w:val="00F2456B"/>
    <w:rsid w:val="00F271A3"/>
    <w:rsid w:val="00F3017D"/>
    <w:rsid w:val="00F307C8"/>
    <w:rsid w:val="00F30E10"/>
    <w:rsid w:val="00F31063"/>
    <w:rsid w:val="00F31C92"/>
    <w:rsid w:val="00F3227F"/>
    <w:rsid w:val="00F32F89"/>
    <w:rsid w:val="00F34BA3"/>
    <w:rsid w:val="00F35C7F"/>
    <w:rsid w:val="00F35D1B"/>
    <w:rsid w:val="00F36869"/>
    <w:rsid w:val="00F369FA"/>
    <w:rsid w:val="00F458C5"/>
    <w:rsid w:val="00F45F41"/>
    <w:rsid w:val="00F46189"/>
    <w:rsid w:val="00F4657E"/>
    <w:rsid w:val="00F47644"/>
    <w:rsid w:val="00F50002"/>
    <w:rsid w:val="00F50DFF"/>
    <w:rsid w:val="00F5124C"/>
    <w:rsid w:val="00F52F71"/>
    <w:rsid w:val="00F53C60"/>
    <w:rsid w:val="00F5600B"/>
    <w:rsid w:val="00F56478"/>
    <w:rsid w:val="00F57D27"/>
    <w:rsid w:val="00F615F0"/>
    <w:rsid w:val="00F6274F"/>
    <w:rsid w:val="00F63E75"/>
    <w:rsid w:val="00F64BA1"/>
    <w:rsid w:val="00F66B00"/>
    <w:rsid w:val="00F670AC"/>
    <w:rsid w:val="00F70776"/>
    <w:rsid w:val="00F72EB7"/>
    <w:rsid w:val="00F73736"/>
    <w:rsid w:val="00F75115"/>
    <w:rsid w:val="00F819FC"/>
    <w:rsid w:val="00F90747"/>
    <w:rsid w:val="00F91A1E"/>
    <w:rsid w:val="00F94C21"/>
    <w:rsid w:val="00F959DA"/>
    <w:rsid w:val="00F97842"/>
    <w:rsid w:val="00FA4067"/>
    <w:rsid w:val="00FB10E3"/>
    <w:rsid w:val="00FB2B90"/>
    <w:rsid w:val="00FB3919"/>
    <w:rsid w:val="00FB46EA"/>
    <w:rsid w:val="00FB4EDA"/>
    <w:rsid w:val="00FB5EB3"/>
    <w:rsid w:val="00FC03F3"/>
    <w:rsid w:val="00FC123E"/>
    <w:rsid w:val="00FC601A"/>
    <w:rsid w:val="00FC7704"/>
    <w:rsid w:val="00FD25A7"/>
    <w:rsid w:val="00FD3313"/>
    <w:rsid w:val="00FD44CF"/>
    <w:rsid w:val="00FD4FC8"/>
    <w:rsid w:val="00FD59A1"/>
    <w:rsid w:val="00FD5BB6"/>
    <w:rsid w:val="00FD618B"/>
    <w:rsid w:val="00FD6517"/>
    <w:rsid w:val="00FD6673"/>
    <w:rsid w:val="00FD7A17"/>
    <w:rsid w:val="00FE05EF"/>
    <w:rsid w:val="00FE0C2E"/>
    <w:rsid w:val="00FF249D"/>
    <w:rsid w:val="00FF6EDC"/>
    <w:rsid w:val="00FF6F40"/>
    <w:rsid w:val="00FF7022"/>
    <w:rsid w:val="00FF717A"/>
    <w:rsid w:val="2245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4:docId w14:val="2C452F6D"/>
  <w15:chartTrackingRefBased/>
  <w15:docId w15:val="{C2A6407F-CC0C-480D-9881-B71A5181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1"/>
    </w:rPr>
  </w:style>
  <w:style w:type="paragraph" w:styleId="1">
    <w:name w:val="heading 1"/>
    <w:basedOn w:val="a"/>
    <w:next w:val="a"/>
    <w:link w:val="10"/>
    <w:uiPriority w:val="9"/>
    <w:qFormat/>
    <w:pPr>
      <w:keepNext/>
      <w:keepLines/>
      <w:widowControl/>
      <w:spacing w:before="480" w:line="276" w:lineRule="auto"/>
      <w:jc w:val="left"/>
      <w:outlineLvl w:val="0"/>
    </w:pPr>
    <w:rPr>
      <w:rFonts w:ascii="Arial" w:eastAsia="ＭＳ ゴシック" w:hAnsi="Arial"/>
      <w:b/>
      <w:bCs/>
      <w:color w:val="365F91"/>
      <w:kern w:val="0"/>
      <w:sz w:val="28"/>
      <w:szCs w:val="28"/>
    </w:rPr>
  </w:style>
  <w:style w:type="paragraph" w:styleId="2">
    <w:name w:val="heading 2"/>
    <w:basedOn w:val="a"/>
    <w:next w:val="a"/>
    <w:link w:val="20"/>
    <w:semiHidden/>
    <w:unhideWhenUsed/>
    <w:qFormat/>
    <w:rsid w:val="0034733C"/>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34733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kern w:val="2"/>
      <w:sz w:val="18"/>
      <w:szCs w:val="18"/>
    </w:rPr>
  </w:style>
  <w:style w:type="character" w:customStyle="1" w:styleId="a5">
    <w:name w:val="行間詰め (文字)"/>
    <w:link w:val="a6"/>
    <w:uiPriority w:val="1"/>
    <w:rPr>
      <w:sz w:val="22"/>
      <w:szCs w:val="22"/>
    </w:rPr>
  </w:style>
  <w:style w:type="character" w:customStyle="1" w:styleId="apple-style-span">
    <w:name w:val="apple-style-span"/>
  </w:style>
  <w:style w:type="character" w:customStyle="1" w:styleId="10">
    <w:name w:val="見出し 1 (文字)"/>
    <w:link w:val="1"/>
    <w:uiPriority w:val="9"/>
    <w:rPr>
      <w:rFonts w:ascii="Arial" w:eastAsia="ＭＳ ゴシック" w:hAnsi="Arial"/>
      <w:b/>
      <w:bCs/>
      <w:color w:val="365F91"/>
      <w:sz w:val="28"/>
      <w:szCs w:val="28"/>
    </w:rPr>
  </w:style>
  <w:style w:type="character" w:styleId="a7">
    <w:name w:val="page number"/>
    <w:basedOn w:val="a0"/>
  </w:style>
  <w:style w:type="character" w:customStyle="1" w:styleId="a8">
    <w:name w:val="フッター (文字)"/>
    <w:link w:val="a9"/>
    <w:uiPriority w:val="99"/>
    <w:rPr>
      <w:rFonts w:eastAsia="HG丸ｺﾞｼｯｸM-PRO"/>
      <w:kern w:val="2"/>
      <w:sz w:val="21"/>
      <w:szCs w:val="21"/>
    </w:rPr>
  </w:style>
  <w:style w:type="character" w:customStyle="1" w:styleId="aa">
    <w:name w:val="コメント文字列 (文字)"/>
    <w:link w:val="ab"/>
    <w:rPr>
      <w:kern w:val="2"/>
      <w:sz w:val="21"/>
      <w:szCs w:val="21"/>
    </w:rPr>
  </w:style>
  <w:style w:type="character" w:customStyle="1" w:styleId="ac">
    <w:name w:val="ヘッダー (文字)"/>
    <w:link w:val="ad"/>
    <w:uiPriority w:val="99"/>
    <w:rPr>
      <w:rFonts w:eastAsia="HG丸ｺﾞｼｯｸM-PRO"/>
      <w:kern w:val="2"/>
      <w:sz w:val="21"/>
      <w:szCs w:val="21"/>
    </w:rPr>
  </w:style>
  <w:style w:type="character" w:styleId="ae">
    <w:name w:val="Strong"/>
    <w:qFormat/>
    <w:rPr>
      <w:b/>
      <w:bCs/>
    </w:rPr>
  </w:style>
  <w:style w:type="character" w:customStyle="1" w:styleId="af">
    <w:name w:val="コメント内容 (文字)"/>
    <w:link w:val="af0"/>
    <w:rPr>
      <w:b/>
      <w:bCs/>
      <w:kern w:val="2"/>
      <w:sz w:val="21"/>
      <w:szCs w:val="21"/>
    </w:rPr>
  </w:style>
  <w:style w:type="character" w:styleId="af1">
    <w:name w:val="Hyperlink"/>
    <w:rPr>
      <w:color w:val="0000FF"/>
      <w:u w:val="single"/>
    </w:rPr>
  </w:style>
  <w:style w:type="character" w:styleId="af2">
    <w:name w:val="annotation reference"/>
    <w:rPr>
      <w:sz w:val="18"/>
      <w:szCs w:val="18"/>
    </w:rPr>
  </w:style>
  <w:style w:type="paragraph" w:customStyle="1" w:styleId="af3">
    <w:name w:val="標準 + 中央揃え"/>
    <w:basedOn w:val="a"/>
    <w:pPr>
      <w:jc w:val="center"/>
    </w:pPr>
    <w:rPr>
      <w:spacing w:val="-20"/>
    </w:rPr>
  </w:style>
  <w:style w:type="paragraph" w:styleId="ad">
    <w:name w:val="header"/>
    <w:basedOn w:val="a"/>
    <w:link w:val="ac"/>
    <w:uiPriority w:val="99"/>
    <w:pPr>
      <w:tabs>
        <w:tab w:val="center" w:pos="4252"/>
        <w:tab w:val="right" w:pos="8504"/>
      </w:tabs>
      <w:snapToGrid w:val="0"/>
    </w:pPr>
  </w:style>
  <w:style w:type="paragraph" w:styleId="21">
    <w:name w:val="Body Text Indent 2"/>
    <w:basedOn w:val="a"/>
    <w:pPr>
      <w:spacing w:line="480" w:lineRule="auto"/>
      <w:ind w:leftChars="400" w:left="851"/>
    </w:pPr>
  </w:style>
  <w:style w:type="paragraph" w:styleId="a4">
    <w:name w:val="Balloon Text"/>
    <w:basedOn w:val="a"/>
    <w:link w:val="a3"/>
    <w:rPr>
      <w:rFonts w:ascii="Arial" w:eastAsia="ＭＳ ゴシック" w:hAnsi="Arial"/>
      <w:sz w:val="18"/>
      <w:szCs w:val="18"/>
    </w:rPr>
  </w:style>
  <w:style w:type="paragraph" w:styleId="af0">
    <w:name w:val="annotation subject"/>
    <w:basedOn w:val="ab"/>
    <w:next w:val="ab"/>
    <w:link w:val="af"/>
    <w:rPr>
      <w:b/>
      <w:bCs/>
    </w:rPr>
  </w:style>
  <w:style w:type="paragraph" w:styleId="ab">
    <w:name w:val="annotation text"/>
    <w:basedOn w:val="a"/>
    <w:link w:val="aa"/>
    <w:pPr>
      <w:jc w:val="left"/>
    </w:pPr>
    <w:rPr>
      <w:rFonts w:eastAsia="ＭＳ 明朝"/>
    </w:rPr>
  </w:style>
  <w:style w:type="paragraph" w:styleId="af4">
    <w:name w:val="Body Text Indent"/>
    <w:basedOn w:val="a"/>
    <w:pPr>
      <w:ind w:leftChars="-58" w:left="-112"/>
    </w:pPr>
    <w:rPr>
      <w:rFonts w:ascii="HG丸ｺﾞｼｯｸM-PRO"/>
    </w:rPr>
  </w:style>
  <w:style w:type="paragraph" w:styleId="a6">
    <w:name w:val="No Spacing"/>
    <w:link w:val="a5"/>
    <w:uiPriority w:val="1"/>
    <w:qFormat/>
    <w:rPr>
      <w:sz w:val="22"/>
      <w:szCs w:val="22"/>
    </w:rPr>
  </w:style>
  <w:style w:type="paragraph" w:styleId="a9">
    <w:name w:val="footer"/>
    <w:basedOn w:val="a"/>
    <w:link w:val="a8"/>
    <w:uiPriority w:val="99"/>
    <w:pPr>
      <w:tabs>
        <w:tab w:val="center" w:pos="4252"/>
        <w:tab w:val="right" w:pos="8504"/>
      </w:tabs>
      <w:snapToGrid w:val="0"/>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Pa5">
    <w:name w:val="Pa5"/>
    <w:basedOn w:val="a"/>
    <w:next w:val="a"/>
    <w:uiPriority w:val="99"/>
    <w:pPr>
      <w:autoSpaceDE w:val="0"/>
      <w:autoSpaceDN w:val="0"/>
      <w:adjustRightInd w:val="0"/>
      <w:spacing w:line="199" w:lineRule="atLeast"/>
      <w:jc w:val="left"/>
    </w:pPr>
    <w:rPr>
      <w:rFonts w:ascii="Ryumin" w:eastAsia="Ryumin"/>
      <w:kern w:val="0"/>
      <w:sz w:val="24"/>
      <w:szCs w:val="24"/>
    </w:rPr>
  </w:style>
  <w:style w:type="paragraph" w:customStyle="1" w:styleId="af5">
    <w:name w:val="一太郎８/９"/>
    <w:pPr>
      <w:widowControl w:val="0"/>
      <w:wordWrap w:val="0"/>
      <w:autoSpaceDE w:val="0"/>
      <w:autoSpaceDN w:val="0"/>
      <w:adjustRightInd w:val="0"/>
      <w:spacing w:line="321" w:lineRule="atLeast"/>
      <w:jc w:val="both"/>
    </w:pPr>
    <w:rPr>
      <w:rFonts w:ascii="Times New Roman" w:hAnsi="Times New Roman"/>
      <w:spacing w:val="-1"/>
      <w:sz w:val="22"/>
      <w:szCs w:val="22"/>
    </w:rPr>
  </w:style>
  <w:style w:type="table" w:styleId="af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pPr>
      <w:widowControl w:val="0"/>
      <w:jc w:val="both"/>
    </w:pPr>
    <w:rPr>
      <w:rFonts w:ascii="ＭＳ 明朝" w:eastAsia="ＭＳ ゴシック"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2"/>
    <w:next w:val="a"/>
    <w:qFormat/>
    <w:rsid w:val="0034733C"/>
    <w:pPr>
      <w:wordWrap w:val="0"/>
      <w:autoSpaceDE w:val="0"/>
      <w:autoSpaceDN w:val="0"/>
      <w:adjustRightInd w:val="0"/>
      <w:spacing w:line="321" w:lineRule="atLeast"/>
      <w:ind w:leftChars="100" w:left="100"/>
    </w:pPr>
    <w:rPr>
      <w:rFonts w:ascii="ＭＳ ゴシック" w:eastAsia="BIZ UDゴシック" w:hAnsi="ＭＳ ゴシック"/>
      <w:b/>
      <w:spacing w:val="-1"/>
      <w:kern w:val="0"/>
      <w:sz w:val="22"/>
    </w:rPr>
  </w:style>
  <w:style w:type="paragraph" w:customStyle="1" w:styleId="Style3">
    <w:name w:val="Style3"/>
    <w:basedOn w:val="a"/>
    <w:next w:val="a"/>
    <w:qFormat/>
    <w:rsid w:val="0034733C"/>
    <w:pPr>
      <w:ind w:leftChars="150" w:left="150" w:firstLineChars="200" w:firstLine="200"/>
    </w:pPr>
    <w:rPr>
      <w:rFonts w:ascii="ＭＳ ゴシック" w:eastAsia="ＭＳ ゴシック" w:hAnsi="ＭＳ ゴシック"/>
      <w:b/>
      <w:sz w:val="22"/>
      <w:szCs w:val="24"/>
    </w:rPr>
  </w:style>
  <w:style w:type="character" w:customStyle="1" w:styleId="20">
    <w:name w:val="見出し 2 (文字)"/>
    <w:basedOn w:val="a0"/>
    <w:link w:val="2"/>
    <w:semiHidden/>
    <w:rsid w:val="0034733C"/>
    <w:rPr>
      <w:rFonts w:asciiTheme="majorHAnsi" w:eastAsiaTheme="majorEastAsia" w:hAnsiTheme="majorHAnsi" w:cstheme="majorBidi"/>
      <w:kern w:val="2"/>
      <w:sz w:val="21"/>
      <w:szCs w:val="21"/>
    </w:rPr>
  </w:style>
  <w:style w:type="paragraph" w:customStyle="1" w:styleId="Style4">
    <w:name w:val="Style4"/>
    <w:basedOn w:val="4"/>
    <w:next w:val="a"/>
    <w:qFormat/>
    <w:rsid w:val="0034733C"/>
    <w:pPr>
      <w:ind w:leftChars="200" w:left="200" w:firstLineChars="100" w:firstLine="100"/>
      <w:jc w:val="left"/>
    </w:pPr>
    <w:rPr>
      <w:rFonts w:ascii="ＭＳ ゴシック" w:eastAsia="ＭＳ ゴシック" w:hAnsi="ＭＳ ゴシック"/>
      <w:b w:val="0"/>
      <w:sz w:val="22"/>
      <w:szCs w:val="24"/>
    </w:rPr>
  </w:style>
  <w:style w:type="character" w:customStyle="1" w:styleId="40">
    <w:name w:val="見出し 4 (文字)"/>
    <w:basedOn w:val="a0"/>
    <w:link w:val="4"/>
    <w:semiHidden/>
    <w:rsid w:val="0034733C"/>
    <w:rPr>
      <w:rFonts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214F-3349-4512-B277-92DC78FA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2742</Words>
  <Characters>1051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2024-02-09T05:56:00Z</dcterms:created>
  <dcterms:modified xsi:type="dcterms:W3CDTF">2024-11-08T05:37:00Z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